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9C1" w:rsidRPr="00ED019D" w:rsidRDefault="00C549A7" w:rsidP="00F369C1">
      <w:pPr>
        <w:pStyle w:val="1"/>
        <w:spacing w:before="0" w:after="0"/>
        <w:ind w:left="-567" w:right="141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-1042035</wp:posOffset>
            </wp:positionH>
            <wp:positionV relativeFrom="paragraph">
              <wp:posOffset>3810</wp:posOffset>
            </wp:positionV>
            <wp:extent cx="7535545" cy="1895475"/>
            <wp:effectExtent l="19050" t="0" r="825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5545" cy="1895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369C1" w:rsidRPr="00ED019D" w:rsidRDefault="00F369C1" w:rsidP="00F369C1">
      <w:pPr>
        <w:rPr>
          <w:rFonts w:eastAsia="Calibri"/>
          <w:b/>
        </w:rPr>
      </w:pPr>
      <w:r w:rsidRPr="00ED019D">
        <w:rPr>
          <w:rFonts w:eastAsia="Calibri"/>
          <w:b/>
        </w:rPr>
        <w:t xml:space="preserve">                                </w:t>
      </w:r>
    </w:p>
    <w:p w:rsidR="00F369C1" w:rsidRPr="00ED019D" w:rsidRDefault="00F369C1" w:rsidP="00F369C1">
      <w:pPr>
        <w:rPr>
          <w:rFonts w:eastAsia="Calibri"/>
          <w:b/>
        </w:rPr>
      </w:pPr>
      <w:r w:rsidRPr="00ED019D">
        <w:rPr>
          <w:rFonts w:eastAsia="Calibri"/>
          <w:b/>
        </w:rPr>
        <w:t xml:space="preserve">                                                                                                                                                                                                         </w:t>
      </w:r>
    </w:p>
    <w:p w:rsidR="00F369C1" w:rsidRDefault="00F369C1" w:rsidP="00F369C1">
      <w:pPr>
        <w:rPr>
          <w:b/>
        </w:rPr>
      </w:pPr>
      <w:r w:rsidRPr="00ED019D">
        <w:rPr>
          <w:rFonts w:eastAsia="Calibri"/>
          <w:b/>
        </w:rPr>
        <w:t xml:space="preserve">                                                                              </w:t>
      </w:r>
    </w:p>
    <w:p w:rsidR="00F369C1" w:rsidRPr="00ED019D" w:rsidRDefault="00F369C1" w:rsidP="00F369C1">
      <w:pPr>
        <w:rPr>
          <w:rFonts w:eastAsia="Calibri"/>
          <w:b/>
        </w:rPr>
      </w:pPr>
      <w:r w:rsidRPr="00ED019D">
        <w:rPr>
          <w:rFonts w:eastAsia="Calibri"/>
          <w:b/>
        </w:rPr>
        <w:t xml:space="preserve">                                    </w:t>
      </w:r>
    </w:p>
    <w:p w:rsidR="00F369C1" w:rsidRPr="00ED019D" w:rsidRDefault="00F369C1" w:rsidP="00F369C1">
      <w:pPr>
        <w:rPr>
          <w:rFonts w:eastAsia="Calibri"/>
          <w:b/>
        </w:rPr>
      </w:pPr>
      <w:r w:rsidRPr="00ED019D">
        <w:rPr>
          <w:rFonts w:eastAsia="Calibri"/>
          <w:b/>
        </w:rPr>
        <w:t xml:space="preserve"> </w:t>
      </w:r>
    </w:p>
    <w:p w:rsidR="00F369C1" w:rsidRPr="00ED019D" w:rsidRDefault="00F369C1" w:rsidP="00F369C1">
      <w:pPr>
        <w:jc w:val="center"/>
        <w:rPr>
          <w:rFonts w:eastAsia="Calibri"/>
          <w:b/>
        </w:rPr>
      </w:pPr>
      <w:r w:rsidRPr="00ED019D">
        <w:rPr>
          <w:rFonts w:eastAsia="Calibri"/>
          <w:b/>
        </w:rPr>
        <w:t>Муниципальное бюджетное общеобразовательное учреждение</w:t>
      </w:r>
    </w:p>
    <w:p w:rsidR="00F369C1" w:rsidRPr="00ED019D" w:rsidRDefault="00F369C1" w:rsidP="00F369C1">
      <w:pPr>
        <w:jc w:val="center"/>
        <w:rPr>
          <w:rFonts w:eastAsia="Calibri"/>
          <w:b/>
        </w:rPr>
      </w:pPr>
      <w:r w:rsidRPr="00ED019D">
        <w:rPr>
          <w:rFonts w:eastAsia="Calibri"/>
          <w:b/>
        </w:rPr>
        <w:t>гимназия №2</w:t>
      </w:r>
    </w:p>
    <w:p w:rsidR="00F369C1" w:rsidRPr="00ED019D" w:rsidRDefault="00F369C1" w:rsidP="00F369C1">
      <w:pPr>
        <w:jc w:val="center"/>
        <w:rPr>
          <w:rFonts w:eastAsia="Calibri"/>
          <w:b/>
        </w:rPr>
      </w:pPr>
      <w:r w:rsidRPr="00ED019D">
        <w:rPr>
          <w:rFonts w:eastAsia="Calibri"/>
          <w:b/>
        </w:rPr>
        <w:t>г. Нелидово Тверской области</w:t>
      </w:r>
    </w:p>
    <w:p w:rsidR="00F369C1" w:rsidRPr="00ED019D" w:rsidRDefault="00F369C1" w:rsidP="00F369C1">
      <w:pPr>
        <w:jc w:val="center"/>
        <w:rPr>
          <w:rFonts w:eastAsia="Calibri"/>
          <w:b/>
        </w:rPr>
      </w:pPr>
    </w:p>
    <w:p w:rsidR="00F369C1" w:rsidRPr="00ED019D" w:rsidRDefault="00F369C1" w:rsidP="00F369C1">
      <w:pPr>
        <w:rPr>
          <w:rFonts w:eastAsia="Calibri"/>
          <w:b/>
        </w:rPr>
      </w:pPr>
    </w:p>
    <w:p w:rsidR="00F369C1" w:rsidRPr="00ED019D" w:rsidRDefault="00F369C1" w:rsidP="00F369C1">
      <w:pPr>
        <w:rPr>
          <w:rFonts w:eastAsia="Calibri"/>
          <w:b/>
        </w:rPr>
      </w:pPr>
    </w:p>
    <w:p w:rsidR="00F369C1" w:rsidRPr="00ED019D" w:rsidRDefault="00F369C1" w:rsidP="00F369C1">
      <w:pPr>
        <w:pStyle w:val="1"/>
        <w:spacing w:before="0" w:after="0"/>
        <w:jc w:val="center"/>
        <w:rPr>
          <w:rFonts w:ascii="Times New Roman" w:hAnsi="Times New Roman"/>
        </w:rPr>
      </w:pPr>
      <w:r w:rsidRPr="00ED019D">
        <w:rPr>
          <w:rFonts w:ascii="Times New Roman" w:hAnsi="Times New Roman"/>
        </w:rPr>
        <w:t>Рабочая программа учебного предмета</w:t>
      </w:r>
    </w:p>
    <w:p w:rsidR="00F369C1" w:rsidRPr="00ED019D" w:rsidRDefault="00F369C1" w:rsidP="00F369C1">
      <w:pPr>
        <w:pStyle w:val="1"/>
        <w:spacing w:before="0" w:after="0"/>
        <w:jc w:val="center"/>
        <w:rPr>
          <w:rFonts w:ascii="Times New Roman" w:hAnsi="Times New Roman"/>
          <w:sz w:val="40"/>
          <w:szCs w:val="40"/>
        </w:rPr>
      </w:pPr>
      <w:r w:rsidRPr="00ED019D">
        <w:rPr>
          <w:rFonts w:ascii="Times New Roman" w:hAnsi="Times New Roman"/>
        </w:rPr>
        <w:t>"</w:t>
      </w:r>
      <w:r>
        <w:rPr>
          <w:rFonts w:ascii="Times New Roman" w:hAnsi="Times New Roman"/>
        </w:rPr>
        <w:t>Внеклассное чтение</w:t>
      </w:r>
      <w:r w:rsidRPr="00ED019D">
        <w:rPr>
          <w:rFonts w:ascii="Times New Roman" w:hAnsi="Times New Roman"/>
        </w:rPr>
        <w:t>"</w:t>
      </w:r>
    </w:p>
    <w:p w:rsidR="00F369C1" w:rsidRPr="00ED019D" w:rsidRDefault="00F369C1" w:rsidP="00F369C1">
      <w:pPr>
        <w:shd w:val="clear" w:color="auto" w:fill="FFFFFF"/>
        <w:spacing w:line="322" w:lineRule="exact"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3 </w:t>
      </w:r>
      <w:r w:rsidRPr="00ED019D">
        <w:rPr>
          <w:rFonts w:eastAsia="Calibri"/>
          <w:sz w:val="28"/>
          <w:szCs w:val="28"/>
        </w:rPr>
        <w:t>класс</w:t>
      </w:r>
    </w:p>
    <w:p w:rsidR="00F369C1" w:rsidRPr="00ED019D" w:rsidRDefault="00F369C1" w:rsidP="00F369C1">
      <w:pPr>
        <w:shd w:val="clear" w:color="auto" w:fill="FFFFFF"/>
        <w:spacing w:line="322" w:lineRule="exact"/>
        <w:rPr>
          <w:rFonts w:eastAsia="Calibri"/>
        </w:rPr>
      </w:pPr>
    </w:p>
    <w:p w:rsidR="00F369C1" w:rsidRPr="00ED019D" w:rsidRDefault="00F369C1" w:rsidP="00F369C1">
      <w:pPr>
        <w:shd w:val="clear" w:color="auto" w:fill="FFFFFF"/>
        <w:spacing w:line="322" w:lineRule="exact"/>
        <w:rPr>
          <w:rFonts w:eastAsia="Calibri"/>
        </w:rPr>
      </w:pPr>
    </w:p>
    <w:p w:rsidR="00F369C1" w:rsidRDefault="00F369C1" w:rsidP="00F369C1">
      <w:pPr>
        <w:shd w:val="clear" w:color="auto" w:fill="FFFFFF"/>
        <w:spacing w:line="322" w:lineRule="exact"/>
        <w:rPr>
          <w:rFonts w:eastAsia="Calibri"/>
        </w:rPr>
      </w:pPr>
    </w:p>
    <w:p w:rsidR="00F369C1" w:rsidRDefault="00F369C1" w:rsidP="00F369C1">
      <w:pPr>
        <w:shd w:val="clear" w:color="auto" w:fill="FFFFFF"/>
        <w:spacing w:line="322" w:lineRule="exact"/>
        <w:rPr>
          <w:rFonts w:eastAsia="Calibri"/>
        </w:rPr>
      </w:pPr>
    </w:p>
    <w:p w:rsidR="00F369C1" w:rsidRDefault="00F369C1" w:rsidP="00F369C1">
      <w:pPr>
        <w:shd w:val="clear" w:color="auto" w:fill="FFFFFF"/>
        <w:rPr>
          <w:rFonts w:eastAsia="Calibri"/>
        </w:rPr>
      </w:pPr>
    </w:p>
    <w:p w:rsidR="00F369C1" w:rsidRDefault="00F369C1" w:rsidP="00F369C1">
      <w:pPr>
        <w:shd w:val="clear" w:color="auto" w:fill="FFFFFF"/>
        <w:spacing w:line="322" w:lineRule="exact"/>
        <w:rPr>
          <w:rFonts w:eastAsia="Calibri"/>
        </w:rPr>
      </w:pPr>
    </w:p>
    <w:p w:rsidR="00F369C1" w:rsidRPr="00ED019D" w:rsidRDefault="00F369C1" w:rsidP="00F369C1">
      <w:pPr>
        <w:shd w:val="clear" w:color="auto" w:fill="FFFFFF"/>
        <w:spacing w:line="322" w:lineRule="exact"/>
        <w:rPr>
          <w:rFonts w:eastAsia="Calibri"/>
        </w:rPr>
      </w:pPr>
    </w:p>
    <w:p w:rsidR="00F369C1" w:rsidRDefault="00F369C1" w:rsidP="00F369C1"/>
    <w:p w:rsidR="00F369C1" w:rsidRDefault="00F369C1" w:rsidP="00F369C1">
      <w:pPr>
        <w:shd w:val="clear" w:color="auto" w:fill="FFFFFF"/>
        <w:spacing w:line="322" w:lineRule="exact"/>
        <w:rPr>
          <w:rFonts w:eastAsia="Calibri"/>
          <w:b/>
          <w:spacing w:val="-11"/>
        </w:rPr>
      </w:pPr>
    </w:p>
    <w:p w:rsidR="00F369C1" w:rsidRPr="00ED019D" w:rsidRDefault="00F369C1" w:rsidP="00F369C1">
      <w:pPr>
        <w:shd w:val="clear" w:color="auto" w:fill="FFFFFF"/>
        <w:spacing w:line="322" w:lineRule="exact"/>
        <w:rPr>
          <w:rFonts w:eastAsia="Calibri"/>
          <w:b/>
          <w:spacing w:val="-13"/>
        </w:rPr>
      </w:pPr>
      <w:r w:rsidRPr="00ED019D">
        <w:rPr>
          <w:rFonts w:eastAsia="Calibri"/>
          <w:b/>
          <w:spacing w:val="-11"/>
        </w:rPr>
        <w:t xml:space="preserve">Количество часов: всего   </w:t>
      </w:r>
      <w:r>
        <w:rPr>
          <w:b/>
          <w:spacing w:val="-16"/>
        </w:rPr>
        <w:t xml:space="preserve">34 </w:t>
      </w:r>
      <w:r>
        <w:rPr>
          <w:rFonts w:eastAsia="Calibri"/>
          <w:b/>
          <w:spacing w:val="-14"/>
        </w:rPr>
        <w:t>часа</w:t>
      </w:r>
      <w:r w:rsidRPr="00ED019D">
        <w:rPr>
          <w:rFonts w:eastAsia="Calibri"/>
          <w:b/>
          <w:spacing w:val="-14"/>
        </w:rPr>
        <w:t xml:space="preserve">, </w:t>
      </w:r>
      <w:r>
        <w:rPr>
          <w:b/>
          <w:spacing w:val="-14"/>
        </w:rPr>
        <w:t xml:space="preserve"> </w:t>
      </w:r>
      <w:r w:rsidRPr="00ED019D">
        <w:rPr>
          <w:rFonts w:eastAsia="Calibri"/>
          <w:b/>
          <w:spacing w:val="-14"/>
        </w:rPr>
        <w:t xml:space="preserve">в неделю </w:t>
      </w:r>
      <w:r w:rsidRPr="00ED019D">
        <w:rPr>
          <w:rFonts w:eastAsia="Calibri"/>
          <w:b/>
        </w:rPr>
        <w:t xml:space="preserve"> </w:t>
      </w:r>
      <w:r>
        <w:rPr>
          <w:b/>
        </w:rPr>
        <w:t>1</w:t>
      </w:r>
      <w:r w:rsidRPr="00ED019D">
        <w:rPr>
          <w:rFonts w:eastAsia="Calibri"/>
          <w:b/>
        </w:rPr>
        <w:t xml:space="preserve"> </w:t>
      </w:r>
      <w:r w:rsidRPr="00ED019D">
        <w:rPr>
          <w:rFonts w:eastAsia="Calibri"/>
          <w:b/>
          <w:spacing w:val="-13"/>
        </w:rPr>
        <w:t>час.</w:t>
      </w:r>
    </w:p>
    <w:p w:rsidR="00F369C1" w:rsidRPr="00ED019D" w:rsidRDefault="00F369C1" w:rsidP="00F369C1">
      <w:pPr>
        <w:shd w:val="clear" w:color="auto" w:fill="FFFFFF"/>
        <w:spacing w:line="322" w:lineRule="exact"/>
        <w:jc w:val="center"/>
        <w:rPr>
          <w:rFonts w:eastAsia="Calibri"/>
          <w:b/>
          <w:spacing w:val="-13"/>
        </w:rPr>
      </w:pPr>
    </w:p>
    <w:p w:rsidR="00F369C1" w:rsidRPr="00476B26" w:rsidRDefault="00F369C1" w:rsidP="00F369C1">
      <w:pPr>
        <w:rPr>
          <w:rFonts w:eastAsia="Calibri"/>
          <w:b/>
        </w:rPr>
      </w:pPr>
      <w:r w:rsidRPr="00ED019D">
        <w:rPr>
          <w:rFonts w:eastAsia="Calibri"/>
          <w:b/>
        </w:rPr>
        <w:t>Класс</w:t>
      </w:r>
      <w:r w:rsidRPr="00ED019D">
        <w:rPr>
          <w:rFonts w:eastAsia="Calibri"/>
        </w:rPr>
        <w:t xml:space="preserve">         </w:t>
      </w:r>
      <w:r>
        <w:rPr>
          <w:rFonts w:eastAsia="Calibri"/>
        </w:rPr>
        <w:t>3а</w:t>
      </w:r>
    </w:p>
    <w:p w:rsidR="00F369C1" w:rsidRPr="00ED019D" w:rsidRDefault="00F369C1" w:rsidP="00F369C1">
      <w:pPr>
        <w:rPr>
          <w:rFonts w:eastAsia="Calibri"/>
          <w:b/>
        </w:rPr>
      </w:pPr>
    </w:p>
    <w:p w:rsidR="00F369C1" w:rsidRPr="00ED019D" w:rsidRDefault="00F369C1" w:rsidP="00F369C1">
      <w:pPr>
        <w:rPr>
          <w:rFonts w:eastAsia="Calibri"/>
        </w:rPr>
      </w:pPr>
      <w:r w:rsidRPr="00ED019D">
        <w:rPr>
          <w:rFonts w:eastAsia="Calibri"/>
          <w:b/>
        </w:rPr>
        <w:t>Учитель</w:t>
      </w:r>
      <w:r>
        <w:rPr>
          <w:rFonts w:eastAsia="Calibri"/>
        </w:rPr>
        <w:t xml:space="preserve">    </w:t>
      </w:r>
      <w:r w:rsidR="00E50A4E">
        <w:rPr>
          <w:rFonts w:eastAsia="Calibri"/>
        </w:rPr>
        <w:t>О.А.Зеленкова</w:t>
      </w:r>
    </w:p>
    <w:p w:rsidR="00F369C1" w:rsidRPr="00ED019D" w:rsidRDefault="00F369C1" w:rsidP="00F369C1">
      <w:pPr>
        <w:rPr>
          <w:rFonts w:eastAsia="Calibri"/>
        </w:rPr>
      </w:pPr>
    </w:p>
    <w:p w:rsidR="00F369C1" w:rsidRPr="00ED019D" w:rsidRDefault="00F369C1" w:rsidP="00F369C1">
      <w:pPr>
        <w:jc w:val="center"/>
        <w:rPr>
          <w:rFonts w:eastAsia="Calibri"/>
        </w:rPr>
      </w:pPr>
    </w:p>
    <w:p w:rsidR="00F369C1" w:rsidRPr="00ED019D" w:rsidRDefault="00F369C1" w:rsidP="00F369C1">
      <w:pPr>
        <w:jc w:val="center"/>
        <w:rPr>
          <w:rFonts w:eastAsia="Calibri"/>
        </w:rPr>
      </w:pPr>
    </w:p>
    <w:p w:rsidR="00F369C1" w:rsidRDefault="00F369C1" w:rsidP="00F369C1"/>
    <w:p w:rsidR="00F369C1" w:rsidRPr="00ED019D" w:rsidRDefault="00F369C1" w:rsidP="00F369C1">
      <w:pPr>
        <w:rPr>
          <w:rFonts w:eastAsia="Calibri"/>
        </w:rPr>
      </w:pPr>
    </w:p>
    <w:p w:rsidR="00F369C1" w:rsidRDefault="00F369C1" w:rsidP="00F369C1">
      <w:pPr>
        <w:rPr>
          <w:rFonts w:eastAsia="Calibri"/>
        </w:rPr>
      </w:pPr>
    </w:p>
    <w:p w:rsidR="00F369C1" w:rsidRDefault="00F369C1" w:rsidP="00F369C1">
      <w:pPr>
        <w:rPr>
          <w:rFonts w:eastAsia="Calibri"/>
        </w:rPr>
      </w:pPr>
    </w:p>
    <w:p w:rsidR="00F369C1" w:rsidRDefault="00F369C1" w:rsidP="00F369C1">
      <w:pPr>
        <w:rPr>
          <w:rFonts w:eastAsia="Calibri"/>
        </w:rPr>
      </w:pPr>
    </w:p>
    <w:p w:rsidR="00F369C1" w:rsidRDefault="00F369C1" w:rsidP="00F369C1">
      <w:pPr>
        <w:rPr>
          <w:rFonts w:eastAsia="Calibri"/>
        </w:rPr>
      </w:pPr>
    </w:p>
    <w:p w:rsidR="00F369C1" w:rsidRDefault="00F369C1" w:rsidP="00F369C1">
      <w:pPr>
        <w:rPr>
          <w:rFonts w:eastAsia="Calibri"/>
        </w:rPr>
      </w:pPr>
    </w:p>
    <w:p w:rsidR="00F369C1" w:rsidRDefault="00F369C1" w:rsidP="00F369C1">
      <w:pPr>
        <w:rPr>
          <w:rFonts w:eastAsia="Calibri"/>
        </w:rPr>
      </w:pPr>
    </w:p>
    <w:p w:rsidR="00F369C1" w:rsidRDefault="00F369C1" w:rsidP="00F369C1">
      <w:pPr>
        <w:rPr>
          <w:rFonts w:eastAsia="Calibri"/>
        </w:rPr>
      </w:pPr>
    </w:p>
    <w:p w:rsidR="00F369C1" w:rsidRPr="006B349E" w:rsidRDefault="00F369C1" w:rsidP="00F369C1">
      <w:pPr>
        <w:rPr>
          <w:rFonts w:eastAsia="Calibri"/>
        </w:rPr>
      </w:pPr>
      <w:r>
        <w:rPr>
          <w:rFonts w:eastAsia="Calibri"/>
        </w:rPr>
        <w:t xml:space="preserve">                                                    </w:t>
      </w:r>
      <w:r w:rsidRPr="00ED019D">
        <w:rPr>
          <w:rFonts w:eastAsia="Calibri"/>
        </w:rPr>
        <w:t>201</w:t>
      </w:r>
      <w:r w:rsidR="00E50A4E">
        <w:rPr>
          <w:rFonts w:eastAsia="Calibri"/>
        </w:rPr>
        <w:t>6</w:t>
      </w:r>
      <w:r w:rsidRPr="00ED019D">
        <w:rPr>
          <w:rFonts w:eastAsia="Calibri"/>
        </w:rPr>
        <w:t>-201</w:t>
      </w:r>
      <w:r w:rsidR="00E50A4E">
        <w:rPr>
          <w:rFonts w:eastAsia="Calibri"/>
        </w:rPr>
        <w:t>7</w:t>
      </w:r>
      <w:r w:rsidR="00967B68">
        <w:rPr>
          <w:rFonts w:eastAsia="Calibri"/>
        </w:rPr>
        <w:t xml:space="preserve"> </w:t>
      </w:r>
      <w:r>
        <w:rPr>
          <w:rFonts w:eastAsia="Calibri"/>
        </w:rPr>
        <w:t>учебный год</w:t>
      </w:r>
    </w:p>
    <w:p w:rsidR="00967B68" w:rsidRDefault="00F369C1" w:rsidP="00F369C1">
      <w:pPr>
        <w:ind w:left="-567" w:firstLine="567"/>
        <w:jc w:val="center"/>
        <w:rPr>
          <w:b/>
        </w:rPr>
      </w:pPr>
      <w:r w:rsidRPr="00F369C1">
        <w:rPr>
          <w:b/>
        </w:rPr>
        <w:t xml:space="preserve">Пояснительная записка      </w:t>
      </w:r>
    </w:p>
    <w:p w:rsidR="00967B68" w:rsidRPr="008264FA" w:rsidRDefault="00F369C1" w:rsidP="00967B68">
      <w:pPr>
        <w:ind w:firstLine="720"/>
        <w:jc w:val="both"/>
      </w:pPr>
      <w:r w:rsidRPr="00F369C1">
        <w:rPr>
          <w:b/>
        </w:rPr>
        <w:t xml:space="preserve">     </w:t>
      </w:r>
      <w:r w:rsidR="00967B68" w:rsidRPr="008264FA">
        <w:t>Рабочая программа учебного предмета «</w:t>
      </w:r>
      <w:r w:rsidR="00967B68">
        <w:t>Внеклассное чтение</w:t>
      </w:r>
      <w:r w:rsidR="00967B68" w:rsidRPr="008264FA">
        <w:t xml:space="preserve">» для 2 класса разработана на основе Федерального государственного образовательного стандарта начального общего образования (2010), Концепции духовно-нравственного развития и воспитания личности гражданина России (2010), авторской программы Л. Ф. Климановой, М. В. </w:t>
      </w:r>
      <w:proofErr w:type="spellStart"/>
      <w:r w:rsidR="00967B68" w:rsidRPr="008264FA">
        <w:t>Бойкиной</w:t>
      </w:r>
      <w:proofErr w:type="spellEnd"/>
      <w:r w:rsidR="00967B68" w:rsidRPr="008264FA">
        <w:t xml:space="preserve"> «Литературное чтение»  (М.: «Просвещение», 2012).</w:t>
      </w:r>
    </w:p>
    <w:p w:rsidR="00967B68" w:rsidRPr="00991262" w:rsidRDefault="00F369C1" w:rsidP="00967B68">
      <w:pPr>
        <w:jc w:val="both"/>
        <w:rPr>
          <w:b/>
          <w:u w:val="single"/>
        </w:rPr>
      </w:pPr>
      <w:r w:rsidRPr="00F369C1">
        <w:rPr>
          <w:b/>
        </w:rPr>
        <w:t xml:space="preserve">        </w:t>
      </w:r>
      <w:r w:rsidR="00967B68" w:rsidRPr="00991262">
        <w:rPr>
          <w:b/>
          <w:u w:val="single"/>
        </w:rPr>
        <w:t>Задачи программы:</w:t>
      </w:r>
    </w:p>
    <w:p w:rsidR="00967B68" w:rsidRPr="00991262" w:rsidRDefault="00967B68" w:rsidP="00967B68">
      <w:pPr>
        <w:numPr>
          <w:ilvl w:val="0"/>
          <w:numId w:val="2"/>
        </w:numPr>
        <w:jc w:val="both"/>
      </w:pPr>
      <w:r w:rsidRPr="00991262">
        <w:lastRenderedPageBreak/>
        <w:t xml:space="preserve">Развивать и обогащать устную разговорную речь, научить высказывать свое мнение о </w:t>
      </w:r>
      <w:proofErr w:type="gramStart"/>
      <w:r w:rsidRPr="00991262">
        <w:t>прочитанном</w:t>
      </w:r>
      <w:proofErr w:type="gramEnd"/>
      <w:r w:rsidRPr="00991262">
        <w:t>;</w:t>
      </w:r>
    </w:p>
    <w:p w:rsidR="00967B68" w:rsidRPr="00991262" w:rsidRDefault="00967B68" w:rsidP="00967B68">
      <w:pPr>
        <w:numPr>
          <w:ilvl w:val="0"/>
          <w:numId w:val="2"/>
        </w:numPr>
        <w:jc w:val="both"/>
      </w:pPr>
      <w:r w:rsidRPr="00991262">
        <w:t>Совершенствовать все виды речевой деятельности;</w:t>
      </w:r>
    </w:p>
    <w:p w:rsidR="00967B68" w:rsidRPr="00991262" w:rsidRDefault="00967B68" w:rsidP="00967B68">
      <w:pPr>
        <w:numPr>
          <w:ilvl w:val="0"/>
          <w:numId w:val="2"/>
        </w:numPr>
        <w:jc w:val="both"/>
      </w:pPr>
      <w:r w:rsidRPr="00991262">
        <w:t>Прививать любовь к чтению книг, развивать навыки самостоятельного    чтения.</w:t>
      </w:r>
    </w:p>
    <w:p w:rsidR="00967B68" w:rsidRPr="00991262" w:rsidRDefault="00967B68" w:rsidP="00967B68">
      <w:pPr>
        <w:numPr>
          <w:ilvl w:val="0"/>
          <w:numId w:val="2"/>
        </w:numPr>
        <w:jc w:val="both"/>
      </w:pPr>
      <w:r w:rsidRPr="00991262">
        <w:t>Познакомить со списком книг, рекомендованных для самостоятельного чтения. Обсуждение сроков.</w:t>
      </w:r>
    </w:p>
    <w:p w:rsidR="00967B68" w:rsidRPr="00991262" w:rsidRDefault="00967B68" w:rsidP="00967B68">
      <w:pPr>
        <w:numPr>
          <w:ilvl w:val="0"/>
          <w:numId w:val="2"/>
        </w:numPr>
        <w:jc w:val="both"/>
      </w:pPr>
      <w:r w:rsidRPr="00991262">
        <w:t>Составить индивидуальный план чтения.</w:t>
      </w:r>
    </w:p>
    <w:p w:rsidR="00967B68" w:rsidRPr="00991262" w:rsidRDefault="00967B68" w:rsidP="00967B68">
      <w:pPr>
        <w:numPr>
          <w:ilvl w:val="0"/>
          <w:numId w:val="2"/>
        </w:numPr>
        <w:jc w:val="both"/>
      </w:pPr>
      <w:r w:rsidRPr="00991262">
        <w:t>Организовать посещение городской библиотеки.</w:t>
      </w:r>
    </w:p>
    <w:p w:rsidR="00967B68" w:rsidRPr="00991262" w:rsidRDefault="00967B68" w:rsidP="00967B68">
      <w:pPr>
        <w:numPr>
          <w:ilvl w:val="0"/>
          <w:numId w:val="2"/>
        </w:numPr>
        <w:jc w:val="both"/>
      </w:pPr>
      <w:r w:rsidRPr="00991262">
        <w:t>Составить план для написания отчета по прочитанным произведениям.</w:t>
      </w:r>
    </w:p>
    <w:p w:rsidR="00967B68" w:rsidRPr="00991262" w:rsidRDefault="00967B68" w:rsidP="00967B68">
      <w:pPr>
        <w:numPr>
          <w:ilvl w:val="0"/>
          <w:numId w:val="2"/>
        </w:numPr>
        <w:jc w:val="both"/>
      </w:pPr>
      <w:r w:rsidRPr="00991262">
        <w:t>Фиксировать результаты самостоятельной работы по чтению в классном уголке.</w:t>
      </w:r>
    </w:p>
    <w:p w:rsidR="00967B68" w:rsidRPr="00991262" w:rsidRDefault="00967B68" w:rsidP="00967B68">
      <w:pPr>
        <w:numPr>
          <w:ilvl w:val="0"/>
          <w:numId w:val="2"/>
        </w:numPr>
        <w:jc w:val="both"/>
      </w:pPr>
      <w:r w:rsidRPr="00991262">
        <w:t>Организовать итоговые мероприятия по подведению итогов самостоятельной работы.</w:t>
      </w:r>
    </w:p>
    <w:p w:rsidR="00F369C1" w:rsidRPr="00F075E9" w:rsidRDefault="00F075E9" w:rsidP="00F075E9">
      <w:pPr>
        <w:ind w:left="-567" w:firstLine="709"/>
        <w:jc w:val="both"/>
        <w:rPr>
          <w:b/>
        </w:rPr>
      </w:pPr>
      <w:r>
        <w:rPr>
          <w:b/>
        </w:rPr>
        <w:t xml:space="preserve">  </w:t>
      </w:r>
      <w:r w:rsidR="00F369C1" w:rsidRPr="00F369C1">
        <w:rPr>
          <w:b/>
        </w:rPr>
        <w:t xml:space="preserve"> </w:t>
      </w:r>
      <w:r w:rsidR="00E50A4E">
        <w:t>В третьем</w:t>
      </w:r>
      <w:r w:rsidR="00F369C1" w:rsidRPr="00F369C1">
        <w:t xml:space="preserve"> классе  «Круг детского чтения» включает: произведения устного творчества народов России и зарубежных стран, произведения классиков отечественной и зарубежной литературы, современных писателей России и других стран. Программа включает все основные литературные жанры: сказки, стихи, рассказы, драматические произведения, басни. Тематика чтения обогащена введением в круг чтения младших школьников мифов древней Греции, житийной литературы и произведения о защ</w:t>
      </w:r>
      <w:r>
        <w:t xml:space="preserve">итниках и подвижниках Отечества. </w:t>
      </w:r>
      <w:proofErr w:type="gramStart"/>
      <w:r w:rsidR="00F369C1" w:rsidRPr="00F369C1">
        <w:t xml:space="preserve">Книги разных видов: художественная, историческая, приключенческая, фантастическая, научно – популярная., </w:t>
      </w:r>
      <w:proofErr w:type="spellStart"/>
      <w:r w:rsidR="00F369C1" w:rsidRPr="00F369C1">
        <w:t>справочно</w:t>
      </w:r>
      <w:proofErr w:type="spellEnd"/>
      <w:r w:rsidR="00F369C1" w:rsidRPr="00F369C1">
        <w:t xml:space="preserve"> – энциклопедическая литература, детские периодические </w:t>
      </w:r>
      <w:r w:rsidR="00E50A4E">
        <w:t>издания.</w:t>
      </w:r>
      <w:proofErr w:type="gramEnd"/>
      <w:r w:rsidR="00E50A4E">
        <w:t xml:space="preserve"> </w:t>
      </w:r>
      <w:proofErr w:type="gramStart"/>
      <w:r w:rsidR="00F369C1" w:rsidRPr="00F369C1">
        <w:t>Основные темы детского чтения: фольклор разных народов, произведения о Родине, природе, детях, братьях наших меньших, добре, дружбе, честности, юмористические произведения.</w:t>
      </w:r>
      <w:proofErr w:type="gramEnd"/>
      <w:r w:rsidR="00F369C1" w:rsidRPr="00F369C1">
        <w:t xml:space="preserve"> Учащиеся работают с книгой, учатся выбирать по своим интересам. Новые книги пополняют знания об окружающем мире, жизни сверстников, об их отношении друг к другу, труду, к Родине. В процессе обучения обогащается социально – нравственный и эстетический опыт ребёнка, формируя у школьников читательскую самостоятельность.</w:t>
      </w:r>
      <w:r>
        <w:rPr>
          <w:b/>
        </w:rPr>
        <w:t xml:space="preserve"> </w:t>
      </w:r>
      <w:r w:rsidR="00F369C1" w:rsidRPr="00F369C1">
        <w:t>Программа предусматривает знакомство с книгой как источником различного вида информации и формирование библиографических умений.                                                                                         Дети осваивают разные виды пересказов художественного текста: подробный, выборочный и краткий.</w:t>
      </w:r>
      <w:r>
        <w:rPr>
          <w:b/>
        </w:rPr>
        <w:t xml:space="preserve"> </w:t>
      </w:r>
      <w:r w:rsidR="00F369C1" w:rsidRPr="00F369C1">
        <w:t xml:space="preserve">На основе чтения и анализа прочитанного текста учащиеся осмысливают поступки, характер и речь героя, составляют его характеристику, обсуждают мотивы поведения героя, соотнося их с нормами морали. Осознают духовно – нравственный смысл прочитанного произведения.                                                                                                                                                                                     </w:t>
      </w:r>
    </w:p>
    <w:p w:rsidR="00F075E9" w:rsidRDefault="00F075E9" w:rsidP="00F369C1">
      <w:pPr>
        <w:ind w:firstLine="708"/>
        <w:jc w:val="both"/>
        <w:rPr>
          <w:b/>
        </w:rPr>
      </w:pPr>
    </w:p>
    <w:p w:rsidR="00F075E9" w:rsidRDefault="00F075E9" w:rsidP="00F369C1">
      <w:pPr>
        <w:ind w:firstLine="708"/>
        <w:jc w:val="both"/>
        <w:rPr>
          <w:b/>
        </w:rPr>
      </w:pPr>
    </w:p>
    <w:p w:rsidR="00F369C1" w:rsidRPr="00F369C1" w:rsidRDefault="00F075E9" w:rsidP="00F369C1">
      <w:pPr>
        <w:ind w:firstLine="708"/>
        <w:jc w:val="both"/>
        <w:rPr>
          <w:b/>
        </w:rPr>
      </w:pPr>
      <w:r>
        <w:rPr>
          <w:b/>
        </w:rPr>
        <w:t xml:space="preserve">       </w:t>
      </w:r>
      <w:r w:rsidR="00967B68">
        <w:rPr>
          <w:b/>
        </w:rPr>
        <w:t>Планируемые результаты освоения учебного предмета</w:t>
      </w:r>
    </w:p>
    <w:p w:rsidR="00F075E9" w:rsidRPr="00372EC4" w:rsidRDefault="00F075E9" w:rsidP="00F075E9">
      <w:pPr>
        <w:pStyle w:val="11"/>
        <w:shd w:val="clear" w:color="auto" w:fill="auto"/>
        <w:spacing w:line="240" w:lineRule="auto"/>
        <w:ind w:left="40" w:right="40" w:firstLine="300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372EC4">
        <w:rPr>
          <w:rStyle w:val="0pt"/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Реализация программы обеспечивает достижение выпускниками на</w:t>
      </w:r>
      <w:r w:rsidRPr="00372EC4">
        <w:rPr>
          <w:rStyle w:val="0pt"/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softHyphen/>
        <w:t xml:space="preserve">чальной школы следующих личностных, </w:t>
      </w:r>
      <w:proofErr w:type="spellStart"/>
      <w:r w:rsidRPr="00372EC4">
        <w:rPr>
          <w:rStyle w:val="0pt"/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метапредметных</w:t>
      </w:r>
      <w:proofErr w:type="spellEnd"/>
      <w:r w:rsidRPr="00372EC4">
        <w:rPr>
          <w:rStyle w:val="0pt"/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 xml:space="preserve"> и предметных результатов:</w:t>
      </w:r>
    </w:p>
    <w:p w:rsidR="00F075E9" w:rsidRPr="00372EC4" w:rsidRDefault="00F075E9" w:rsidP="00F075E9">
      <w:pPr>
        <w:keepNext/>
        <w:keepLines/>
        <w:jc w:val="both"/>
        <w:rPr>
          <w:b/>
          <w:color w:val="0D0D0D" w:themeColor="text1" w:themeTint="F2"/>
        </w:rPr>
      </w:pPr>
      <w:r w:rsidRPr="00372EC4">
        <w:rPr>
          <w:b/>
          <w:color w:val="0D0D0D" w:themeColor="text1" w:themeTint="F2"/>
        </w:rPr>
        <w:t>Личностные результаты:</w:t>
      </w:r>
    </w:p>
    <w:p w:rsidR="00F075E9" w:rsidRPr="00372EC4" w:rsidRDefault="00F075E9" w:rsidP="00F075E9">
      <w:pPr>
        <w:pStyle w:val="11"/>
        <w:numPr>
          <w:ilvl w:val="0"/>
          <w:numId w:val="3"/>
        </w:numPr>
        <w:shd w:val="clear" w:color="auto" w:fill="auto"/>
        <w:tabs>
          <w:tab w:val="left" w:pos="626"/>
        </w:tabs>
        <w:spacing w:line="240" w:lineRule="auto"/>
        <w:ind w:left="40" w:right="40" w:firstLine="300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372EC4">
        <w:rPr>
          <w:rStyle w:val="0pt"/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формирование чувства гордости за свою Родину, её историю, рос</w:t>
      </w:r>
      <w:r w:rsidRPr="00372EC4">
        <w:rPr>
          <w:rStyle w:val="0pt"/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softHyphen/>
        <w:t xml:space="preserve">сийский народ, становление </w:t>
      </w:r>
      <w:proofErr w:type="gramStart"/>
      <w:r w:rsidRPr="00372EC4">
        <w:rPr>
          <w:rStyle w:val="0pt"/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гуманистических</w:t>
      </w:r>
      <w:proofErr w:type="gramEnd"/>
      <w:r w:rsidRPr="00372EC4">
        <w:rPr>
          <w:rStyle w:val="0pt"/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 xml:space="preserve"> и демократических цен</w:t>
      </w:r>
      <w:r w:rsidRPr="00372EC4">
        <w:rPr>
          <w:rStyle w:val="0pt"/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softHyphen/>
        <w:t>ностных ориентации многонационального российского общества;</w:t>
      </w:r>
    </w:p>
    <w:p w:rsidR="00F075E9" w:rsidRPr="00372EC4" w:rsidRDefault="00F075E9" w:rsidP="00F075E9">
      <w:pPr>
        <w:pStyle w:val="11"/>
        <w:numPr>
          <w:ilvl w:val="0"/>
          <w:numId w:val="3"/>
        </w:numPr>
        <w:shd w:val="clear" w:color="auto" w:fill="auto"/>
        <w:tabs>
          <w:tab w:val="left" w:pos="621"/>
        </w:tabs>
        <w:spacing w:line="240" w:lineRule="auto"/>
        <w:ind w:left="40" w:right="40" w:firstLine="300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372EC4">
        <w:rPr>
          <w:rStyle w:val="0pt"/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формирование средствами литературных произведений целостного взгляда на мир в единстве и разнообразии природы, народов, культур и религий;</w:t>
      </w:r>
    </w:p>
    <w:p w:rsidR="00F075E9" w:rsidRPr="00372EC4" w:rsidRDefault="00F075E9" w:rsidP="00F075E9">
      <w:pPr>
        <w:pStyle w:val="11"/>
        <w:numPr>
          <w:ilvl w:val="0"/>
          <w:numId w:val="3"/>
        </w:numPr>
        <w:shd w:val="clear" w:color="auto" w:fill="auto"/>
        <w:tabs>
          <w:tab w:val="left" w:pos="626"/>
        </w:tabs>
        <w:spacing w:line="240" w:lineRule="auto"/>
        <w:ind w:left="40" w:right="40" w:firstLine="300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372EC4">
        <w:rPr>
          <w:rStyle w:val="0pt"/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воспитание художественно-эстетического вкуса, эстетических по</w:t>
      </w:r>
      <w:r w:rsidRPr="00372EC4">
        <w:rPr>
          <w:rStyle w:val="0pt"/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softHyphen/>
        <w:t>требностей, ценностей и чувств на основе опыта слушания и заучивания наизусть произведений художественной литературы;</w:t>
      </w:r>
    </w:p>
    <w:p w:rsidR="00F075E9" w:rsidRPr="00372EC4" w:rsidRDefault="00F075E9" w:rsidP="00F075E9">
      <w:pPr>
        <w:pStyle w:val="11"/>
        <w:numPr>
          <w:ilvl w:val="0"/>
          <w:numId w:val="3"/>
        </w:numPr>
        <w:shd w:val="clear" w:color="auto" w:fill="auto"/>
        <w:tabs>
          <w:tab w:val="left" w:pos="626"/>
        </w:tabs>
        <w:spacing w:line="240" w:lineRule="auto"/>
        <w:ind w:left="40" w:right="40" w:firstLine="300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372EC4">
        <w:rPr>
          <w:rStyle w:val="0pt"/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развитие этических чувств, доброжелательности и эмоционально- нравственной отзывчивости, понимания и сопереживания чувствам других людей;</w:t>
      </w:r>
    </w:p>
    <w:p w:rsidR="00F075E9" w:rsidRPr="00372EC4" w:rsidRDefault="00F075E9" w:rsidP="00F075E9">
      <w:pPr>
        <w:pStyle w:val="11"/>
        <w:numPr>
          <w:ilvl w:val="0"/>
          <w:numId w:val="3"/>
        </w:numPr>
        <w:shd w:val="clear" w:color="auto" w:fill="auto"/>
        <w:tabs>
          <w:tab w:val="left" w:pos="630"/>
        </w:tabs>
        <w:spacing w:line="240" w:lineRule="auto"/>
        <w:ind w:left="40" w:right="40" w:firstLine="300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372EC4">
        <w:rPr>
          <w:rStyle w:val="0pt"/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формирование уважительного отношения к иному мнению, исто</w:t>
      </w:r>
      <w:r w:rsidRPr="00372EC4">
        <w:rPr>
          <w:rStyle w:val="0pt"/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softHyphen/>
        <w:t>рии и культуре других народов, выработка умения терпимо относиться к людям иной национальной принадлежности;</w:t>
      </w:r>
    </w:p>
    <w:p w:rsidR="00F075E9" w:rsidRPr="00372EC4" w:rsidRDefault="00F075E9" w:rsidP="00F075E9">
      <w:pPr>
        <w:pStyle w:val="11"/>
        <w:numPr>
          <w:ilvl w:val="0"/>
          <w:numId w:val="3"/>
        </w:numPr>
        <w:shd w:val="clear" w:color="auto" w:fill="auto"/>
        <w:tabs>
          <w:tab w:val="left" w:pos="642"/>
        </w:tabs>
        <w:spacing w:line="240" w:lineRule="auto"/>
        <w:ind w:left="40" w:firstLine="300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372EC4">
        <w:rPr>
          <w:rStyle w:val="0pt"/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lastRenderedPageBreak/>
        <w:t>овладение начальными навыками адаптации к школе, школьному коллективу;</w:t>
      </w:r>
    </w:p>
    <w:p w:rsidR="00F075E9" w:rsidRPr="00372EC4" w:rsidRDefault="00F075E9" w:rsidP="00F075E9">
      <w:pPr>
        <w:pStyle w:val="11"/>
        <w:numPr>
          <w:ilvl w:val="0"/>
          <w:numId w:val="3"/>
        </w:numPr>
        <w:shd w:val="clear" w:color="auto" w:fill="auto"/>
        <w:tabs>
          <w:tab w:val="left" w:pos="640"/>
        </w:tabs>
        <w:spacing w:line="240" w:lineRule="auto"/>
        <w:ind w:left="40" w:right="40" w:firstLine="300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372EC4">
        <w:rPr>
          <w:rStyle w:val="0pt"/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принятие и освоение социальной роли обучающегося, развитие мотивов учебной деятельности и формирование личностного смысла учения;</w:t>
      </w:r>
    </w:p>
    <w:p w:rsidR="00F075E9" w:rsidRPr="00372EC4" w:rsidRDefault="00F075E9" w:rsidP="00F075E9">
      <w:pPr>
        <w:pStyle w:val="11"/>
        <w:numPr>
          <w:ilvl w:val="0"/>
          <w:numId w:val="3"/>
        </w:numPr>
        <w:shd w:val="clear" w:color="auto" w:fill="auto"/>
        <w:tabs>
          <w:tab w:val="left" w:pos="621"/>
        </w:tabs>
        <w:spacing w:line="240" w:lineRule="auto"/>
        <w:ind w:left="40" w:right="40" w:firstLine="300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372EC4">
        <w:rPr>
          <w:rStyle w:val="0pt"/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развитие самостоятельности и личной ответственности за свои по</w:t>
      </w:r>
      <w:r w:rsidRPr="00372EC4">
        <w:rPr>
          <w:rStyle w:val="0pt"/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softHyphen/>
        <w:t>ступки на основе представлений о нравственных нормах общения;</w:t>
      </w:r>
    </w:p>
    <w:p w:rsidR="00F075E9" w:rsidRPr="00372EC4" w:rsidRDefault="00F075E9" w:rsidP="00F075E9">
      <w:pPr>
        <w:pStyle w:val="11"/>
        <w:shd w:val="clear" w:color="auto" w:fill="auto"/>
        <w:spacing w:line="240" w:lineRule="auto"/>
        <w:ind w:left="40" w:right="40" w:firstLine="280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372EC4">
        <w:rPr>
          <w:rStyle w:val="0pt"/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 xml:space="preserve">9) развитие навыков сотрудничества </w:t>
      </w:r>
      <w:proofErr w:type="gramStart"/>
      <w:r w:rsidRPr="00372EC4">
        <w:rPr>
          <w:rStyle w:val="0pt"/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со</w:t>
      </w:r>
      <w:proofErr w:type="gramEnd"/>
      <w:r w:rsidRPr="00372EC4">
        <w:rPr>
          <w:rStyle w:val="0pt"/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 xml:space="preserve"> взрослыми и сверстниками в разных социальных ситуациях, умения избегать конфликтов и находить выходы из спорных ситуаций, умения сравнивать поступки героев литера</w:t>
      </w:r>
      <w:r w:rsidRPr="00372EC4">
        <w:rPr>
          <w:rStyle w:val="0pt"/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softHyphen/>
        <w:t>турных произведений со своими собственными поступками, осмысливать поступки героев;</w:t>
      </w:r>
    </w:p>
    <w:p w:rsidR="00F075E9" w:rsidRPr="00372EC4" w:rsidRDefault="00F075E9" w:rsidP="00F075E9">
      <w:pPr>
        <w:jc w:val="both"/>
        <w:rPr>
          <w:rStyle w:val="0pt"/>
          <w:rFonts w:eastAsia="Arial Unicode MS"/>
          <w:color w:val="0D0D0D" w:themeColor="text1" w:themeTint="F2"/>
        </w:rPr>
      </w:pPr>
      <w:r w:rsidRPr="00372EC4">
        <w:rPr>
          <w:rStyle w:val="0pt"/>
          <w:rFonts w:eastAsia="Arial Unicode MS"/>
          <w:color w:val="0D0D0D" w:themeColor="text1" w:themeTint="F2"/>
        </w:rPr>
        <w:t>10) наличие мотивации к творческому груду и бережному отношению к материальным и духовным ценностям, формирование установки на безопасный, здоровый образ жизни.</w:t>
      </w:r>
    </w:p>
    <w:p w:rsidR="00F075E9" w:rsidRPr="00372EC4" w:rsidRDefault="00F075E9" w:rsidP="00F075E9">
      <w:pPr>
        <w:keepNext/>
        <w:keepLines/>
        <w:jc w:val="both"/>
        <w:rPr>
          <w:b/>
          <w:color w:val="0D0D0D" w:themeColor="text1" w:themeTint="F2"/>
        </w:rPr>
      </w:pPr>
      <w:proofErr w:type="spellStart"/>
      <w:r w:rsidRPr="00372EC4">
        <w:rPr>
          <w:b/>
          <w:color w:val="0D0D0D" w:themeColor="text1" w:themeTint="F2"/>
        </w:rPr>
        <w:t>Метапредметные</w:t>
      </w:r>
      <w:proofErr w:type="spellEnd"/>
      <w:r w:rsidRPr="00372EC4">
        <w:rPr>
          <w:b/>
          <w:color w:val="0D0D0D" w:themeColor="text1" w:themeTint="F2"/>
        </w:rPr>
        <w:t xml:space="preserve"> результаты:</w:t>
      </w:r>
    </w:p>
    <w:p w:rsidR="00F075E9" w:rsidRPr="00372EC4" w:rsidRDefault="00F075E9" w:rsidP="00F075E9">
      <w:pPr>
        <w:pStyle w:val="11"/>
        <w:numPr>
          <w:ilvl w:val="0"/>
          <w:numId w:val="4"/>
        </w:numPr>
        <w:shd w:val="clear" w:color="auto" w:fill="auto"/>
        <w:tabs>
          <w:tab w:val="left" w:pos="606"/>
        </w:tabs>
        <w:spacing w:line="240" w:lineRule="auto"/>
        <w:ind w:left="40" w:right="40" w:firstLine="280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372EC4">
        <w:rPr>
          <w:rStyle w:val="0pt"/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овладение способностью принимать и сохранять цели и задачи учеб</w:t>
      </w:r>
      <w:r w:rsidRPr="00372EC4">
        <w:rPr>
          <w:rStyle w:val="0pt"/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softHyphen/>
        <w:t>ной деятельности, поиска средств её осуществления;</w:t>
      </w:r>
    </w:p>
    <w:p w:rsidR="00F075E9" w:rsidRPr="00372EC4" w:rsidRDefault="00F075E9" w:rsidP="00F075E9">
      <w:pPr>
        <w:pStyle w:val="11"/>
        <w:numPr>
          <w:ilvl w:val="0"/>
          <w:numId w:val="4"/>
        </w:numPr>
        <w:shd w:val="clear" w:color="auto" w:fill="auto"/>
        <w:tabs>
          <w:tab w:val="left" w:pos="621"/>
        </w:tabs>
        <w:spacing w:line="240" w:lineRule="auto"/>
        <w:ind w:left="40" w:right="40" w:firstLine="280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372EC4">
        <w:rPr>
          <w:rStyle w:val="0pt"/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освоение способами решения проблем творческого и поискового характера;</w:t>
      </w:r>
    </w:p>
    <w:p w:rsidR="00F075E9" w:rsidRPr="00372EC4" w:rsidRDefault="00F075E9" w:rsidP="00F075E9">
      <w:pPr>
        <w:pStyle w:val="11"/>
        <w:numPr>
          <w:ilvl w:val="0"/>
          <w:numId w:val="4"/>
        </w:numPr>
        <w:shd w:val="clear" w:color="auto" w:fill="auto"/>
        <w:tabs>
          <w:tab w:val="left" w:pos="626"/>
        </w:tabs>
        <w:spacing w:line="240" w:lineRule="auto"/>
        <w:ind w:left="40" w:right="40" w:firstLine="280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372EC4">
        <w:rPr>
          <w:rStyle w:val="0pt"/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формирование умения 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результата:</w:t>
      </w:r>
    </w:p>
    <w:p w:rsidR="00F075E9" w:rsidRPr="00372EC4" w:rsidRDefault="00F075E9" w:rsidP="00F075E9">
      <w:pPr>
        <w:pStyle w:val="11"/>
        <w:numPr>
          <w:ilvl w:val="0"/>
          <w:numId w:val="4"/>
        </w:numPr>
        <w:shd w:val="clear" w:color="auto" w:fill="auto"/>
        <w:tabs>
          <w:tab w:val="left" w:pos="640"/>
        </w:tabs>
        <w:spacing w:line="240" w:lineRule="auto"/>
        <w:ind w:left="40" w:right="40" w:firstLine="280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372EC4">
        <w:rPr>
          <w:rStyle w:val="0pt"/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F075E9" w:rsidRPr="00372EC4" w:rsidRDefault="00F075E9" w:rsidP="00F075E9">
      <w:pPr>
        <w:pStyle w:val="11"/>
        <w:numPr>
          <w:ilvl w:val="0"/>
          <w:numId w:val="4"/>
        </w:numPr>
        <w:shd w:val="clear" w:color="auto" w:fill="auto"/>
        <w:tabs>
          <w:tab w:val="left" w:pos="635"/>
        </w:tabs>
        <w:spacing w:line="240" w:lineRule="auto"/>
        <w:ind w:left="40" w:right="40" w:firstLine="280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372EC4">
        <w:rPr>
          <w:rStyle w:val="0pt"/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использование знаково-символических сре</w:t>
      </w:r>
      <w:proofErr w:type="gramStart"/>
      <w:r w:rsidRPr="00372EC4">
        <w:rPr>
          <w:rStyle w:val="0pt"/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дств пр</w:t>
      </w:r>
      <w:proofErr w:type="gramEnd"/>
      <w:r w:rsidRPr="00372EC4">
        <w:rPr>
          <w:rStyle w:val="0pt"/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едставления ин</w:t>
      </w:r>
      <w:r w:rsidRPr="00372EC4">
        <w:rPr>
          <w:rStyle w:val="0pt"/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softHyphen/>
        <w:t>формации о книгах;</w:t>
      </w:r>
    </w:p>
    <w:p w:rsidR="00F075E9" w:rsidRPr="00372EC4" w:rsidRDefault="00F075E9" w:rsidP="00F075E9">
      <w:pPr>
        <w:pStyle w:val="11"/>
        <w:numPr>
          <w:ilvl w:val="0"/>
          <w:numId w:val="4"/>
        </w:numPr>
        <w:shd w:val="clear" w:color="auto" w:fill="auto"/>
        <w:tabs>
          <w:tab w:val="left" w:pos="630"/>
        </w:tabs>
        <w:spacing w:line="240" w:lineRule="auto"/>
        <w:ind w:left="40" w:right="40" w:firstLine="280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372EC4">
        <w:rPr>
          <w:rStyle w:val="0pt"/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активное использование речевых сре</w:t>
      </w:r>
      <w:proofErr w:type="gramStart"/>
      <w:r w:rsidRPr="00372EC4">
        <w:rPr>
          <w:rStyle w:val="0pt"/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дств дл</w:t>
      </w:r>
      <w:proofErr w:type="gramEnd"/>
      <w:r w:rsidRPr="00372EC4">
        <w:rPr>
          <w:rStyle w:val="0pt"/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я решения коммуника</w:t>
      </w:r>
      <w:r w:rsidRPr="00372EC4">
        <w:rPr>
          <w:rStyle w:val="0pt"/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softHyphen/>
        <w:t>тивных и познавательных задач;</w:t>
      </w:r>
    </w:p>
    <w:p w:rsidR="00F075E9" w:rsidRPr="00372EC4" w:rsidRDefault="00F075E9" w:rsidP="00F075E9">
      <w:pPr>
        <w:pStyle w:val="11"/>
        <w:numPr>
          <w:ilvl w:val="0"/>
          <w:numId w:val="4"/>
        </w:numPr>
        <w:shd w:val="clear" w:color="auto" w:fill="auto"/>
        <w:tabs>
          <w:tab w:val="left" w:pos="650"/>
        </w:tabs>
        <w:spacing w:line="240" w:lineRule="auto"/>
        <w:ind w:left="40" w:right="40" w:firstLine="280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372EC4">
        <w:rPr>
          <w:rStyle w:val="0pt"/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использование различных способов поиска учебной информа</w:t>
      </w:r>
      <w:r w:rsidRPr="00372EC4">
        <w:rPr>
          <w:rStyle w:val="0pt"/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softHyphen/>
        <w:t>ции в справочниках, словарях, энциклопедиях и интерпретации ин</w:t>
      </w:r>
      <w:r w:rsidRPr="00372EC4">
        <w:rPr>
          <w:rStyle w:val="0pt"/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softHyphen/>
        <w:t>формации в соответствии с коммуникативными и познавательными задачами;</w:t>
      </w:r>
    </w:p>
    <w:p w:rsidR="00F075E9" w:rsidRPr="00372EC4" w:rsidRDefault="00F075E9" w:rsidP="00F075E9">
      <w:pPr>
        <w:pStyle w:val="11"/>
        <w:numPr>
          <w:ilvl w:val="0"/>
          <w:numId w:val="4"/>
        </w:numPr>
        <w:shd w:val="clear" w:color="auto" w:fill="auto"/>
        <w:tabs>
          <w:tab w:val="left" w:pos="626"/>
        </w:tabs>
        <w:spacing w:line="240" w:lineRule="auto"/>
        <w:ind w:left="40" w:right="40" w:firstLine="280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proofErr w:type="gramStart"/>
      <w:r w:rsidRPr="00372EC4">
        <w:rPr>
          <w:rStyle w:val="0pt"/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овладение навыками смыслового чтения текстов в соответствии с целями и задачами, осознанного построения речевого высказывания в соответствии с задачами коммуникации и составления текстов в устной и письменной формах;</w:t>
      </w:r>
      <w:proofErr w:type="gramEnd"/>
    </w:p>
    <w:p w:rsidR="00F075E9" w:rsidRPr="00372EC4" w:rsidRDefault="00F075E9" w:rsidP="00F075E9">
      <w:pPr>
        <w:pStyle w:val="11"/>
        <w:numPr>
          <w:ilvl w:val="0"/>
          <w:numId w:val="4"/>
        </w:numPr>
        <w:shd w:val="clear" w:color="auto" w:fill="auto"/>
        <w:tabs>
          <w:tab w:val="left" w:pos="621"/>
        </w:tabs>
        <w:spacing w:line="240" w:lineRule="auto"/>
        <w:ind w:left="40" w:right="40" w:firstLine="280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372EC4">
        <w:rPr>
          <w:rStyle w:val="0pt"/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овладение логическими действиями сравнения, анализа,</w:t>
      </w:r>
      <w:r w:rsidRPr="00372EC4">
        <w:rPr>
          <w:rStyle w:val="9pt"/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 xml:space="preserve"> синтеза, </w:t>
      </w:r>
      <w:r w:rsidRPr="00372EC4">
        <w:rPr>
          <w:rStyle w:val="0pt"/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обобщения, классификации по родовидовым признакам, установления причинно-следственных связей, построения рассуждений;</w:t>
      </w:r>
    </w:p>
    <w:p w:rsidR="00F075E9" w:rsidRPr="00372EC4" w:rsidRDefault="00F075E9" w:rsidP="00F075E9">
      <w:pPr>
        <w:pStyle w:val="11"/>
        <w:numPr>
          <w:ilvl w:val="0"/>
          <w:numId w:val="4"/>
        </w:numPr>
        <w:shd w:val="clear" w:color="auto" w:fill="auto"/>
        <w:tabs>
          <w:tab w:val="left" w:pos="702"/>
        </w:tabs>
        <w:spacing w:line="240" w:lineRule="auto"/>
        <w:ind w:left="40" w:right="40" w:firstLine="280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372EC4">
        <w:rPr>
          <w:rStyle w:val="0pt"/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готовность слушать собеседника и вести диалог, признавать раз</w:t>
      </w:r>
      <w:r w:rsidRPr="00372EC4">
        <w:rPr>
          <w:rStyle w:val="0pt"/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softHyphen/>
        <w:t>личные точки зрения и право каждого иметь и излагать своё</w:t>
      </w:r>
      <w:r w:rsidRPr="00372EC4">
        <w:rPr>
          <w:rStyle w:val="9pt"/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 xml:space="preserve"> мнение и </w:t>
      </w:r>
      <w:r w:rsidRPr="00372EC4">
        <w:rPr>
          <w:rStyle w:val="0pt"/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аргументировать свою точку зрения и оценку событий;</w:t>
      </w:r>
    </w:p>
    <w:p w:rsidR="00F075E9" w:rsidRPr="00372EC4" w:rsidRDefault="00F075E9" w:rsidP="00F075E9">
      <w:pPr>
        <w:pStyle w:val="11"/>
        <w:numPr>
          <w:ilvl w:val="0"/>
          <w:numId w:val="4"/>
        </w:numPr>
        <w:shd w:val="clear" w:color="auto" w:fill="auto"/>
        <w:tabs>
          <w:tab w:val="left" w:pos="645"/>
        </w:tabs>
        <w:spacing w:line="240" w:lineRule="auto"/>
        <w:ind w:left="40" w:right="40" w:firstLine="280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372EC4">
        <w:rPr>
          <w:rStyle w:val="0pt"/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умение договариваться о распределении ролей в совместной дея</w:t>
      </w:r>
      <w:r w:rsidRPr="00372EC4">
        <w:rPr>
          <w:rStyle w:val="0pt"/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softHyphen/>
        <w:t>тельности, осуществлять взаимный контроль в совместной</w:t>
      </w:r>
      <w:r w:rsidRPr="00372EC4">
        <w:rPr>
          <w:rStyle w:val="9pt"/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 xml:space="preserve"> деятельности, о</w:t>
      </w:r>
      <w:r w:rsidRPr="00372EC4">
        <w:rPr>
          <w:rStyle w:val="0pt"/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бшей цели и путей её достижения, осмысливать собственное поведение</w:t>
      </w:r>
    </w:p>
    <w:p w:rsidR="00F075E9" w:rsidRPr="00372EC4" w:rsidRDefault="00F075E9" w:rsidP="00F075E9">
      <w:pPr>
        <w:pStyle w:val="11"/>
        <w:shd w:val="clear" w:color="auto" w:fill="auto"/>
        <w:spacing w:line="240" w:lineRule="auto"/>
        <w:ind w:left="40" w:firstLine="280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372EC4">
        <w:rPr>
          <w:rStyle w:val="0pt"/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поведение окружающих;</w:t>
      </w:r>
    </w:p>
    <w:p w:rsidR="00F075E9" w:rsidRPr="00372EC4" w:rsidRDefault="00F075E9" w:rsidP="00F075E9">
      <w:pPr>
        <w:pStyle w:val="11"/>
        <w:shd w:val="clear" w:color="auto" w:fill="auto"/>
        <w:spacing w:line="240" w:lineRule="auto"/>
        <w:ind w:left="40" w:right="40" w:firstLine="300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372EC4">
        <w:rPr>
          <w:rStyle w:val="0pt"/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12) готовность конструктивно разрешать конфликты посредством учета интересов сторон и сотрудничества.</w:t>
      </w:r>
    </w:p>
    <w:p w:rsidR="00F075E9" w:rsidRPr="00372EC4" w:rsidRDefault="00F075E9" w:rsidP="00F075E9">
      <w:pPr>
        <w:keepNext/>
        <w:keepLines/>
        <w:jc w:val="both"/>
        <w:rPr>
          <w:b/>
          <w:color w:val="0D0D0D" w:themeColor="text1" w:themeTint="F2"/>
        </w:rPr>
      </w:pPr>
      <w:r w:rsidRPr="00372EC4">
        <w:rPr>
          <w:b/>
          <w:color w:val="0D0D0D" w:themeColor="text1" w:themeTint="F2"/>
        </w:rPr>
        <w:t>Предметные результаты:</w:t>
      </w:r>
    </w:p>
    <w:p w:rsidR="00F075E9" w:rsidRPr="00372EC4" w:rsidRDefault="00F075E9" w:rsidP="00F075E9">
      <w:pPr>
        <w:pStyle w:val="11"/>
        <w:numPr>
          <w:ilvl w:val="1"/>
          <w:numId w:val="4"/>
        </w:numPr>
        <w:shd w:val="clear" w:color="auto" w:fill="auto"/>
        <w:tabs>
          <w:tab w:val="left" w:pos="635"/>
        </w:tabs>
        <w:spacing w:line="240" w:lineRule="auto"/>
        <w:ind w:left="40" w:right="40" w:firstLine="300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372EC4">
        <w:rPr>
          <w:rStyle w:val="0pt"/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понимание литературы как явления национальной и мировой культуры, средства сохранения и передачи нравственных ценностей и традиций;</w:t>
      </w:r>
    </w:p>
    <w:p w:rsidR="00F075E9" w:rsidRPr="00372EC4" w:rsidRDefault="00F075E9" w:rsidP="00F075E9">
      <w:pPr>
        <w:pStyle w:val="11"/>
        <w:numPr>
          <w:ilvl w:val="1"/>
          <w:numId w:val="4"/>
        </w:numPr>
        <w:shd w:val="clear" w:color="auto" w:fill="auto"/>
        <w:tabs>
          <w:tab w:val="left" w:pos="640"/>
        </w:tabs>
        <w:spacing w:line="240" w:lineRule="auto"/>
        <w:ind w:left="40" w:right="40" w:firstLine="300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372EC4">
        <w:rPr>
          <w:rStyle w:val="0pt"/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 xml:space="preserve">осознание значимости чтения для личного развития; формирование представлений о Родине и её людях, окружающем мире, куль туре, </w:t>
      </w:r>
      <w:r w:rsidRPr="00372EC4">
        <w:rPr>
          <w:rStyle w:val="0pt"/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lastRenderedPageBreak/>
        <w:t>первоначальных этических представлений, понятий о добре и зле, дружбе, честности; формирование потребности в систематическом чтении;</w:t>
      </w:r>
    </w:p>
    <w:p w:rsidR="00F075E9" w:rsidRPr="00372EC4" w:rsidRDefault="00F075E9" w:rsidP="00F075E9">
      <w:pPr>
        <w:pStyle w:val="11"/>
        <w:numPr>
          <w:ilvl w:val="1"/>
          <w:numId w:val="4"/>
        </w:numPr>
        <w:shd w:val="clear" w:color="auto" w:fill="auto"/>
        <w:tabs>
          <w:tab w:val="left" w:pos="621"/>
        </w:tabs>
        <w:spacing w:line="240" w:lineRule="auto"/>
        <w:ind w:left="40" w:right="40" w:firstLine="300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372EC4">
        <w:rPr>
          <w:rStyle w:val="0pt"/>
          <w:rFonts w:ascii="Times New Roman" w:eastAsia="Arial Unicode MS" w:hAnsi="Times New Roman" w:cs="Times New Roman"/>
          <w:color w:val="0D0D0D" w:themeColor="text1" w:themeTint="F2"/>
          <w:sz w:val="24"/>
          <w:szCs w:val="24"/>
        </w:rPr>
        <w:t>достижение необходимого для продолжения образования уровня читательской компетентности, общего речевого развития, т. е. овладение чтением вслух и про себя, элементарными приёмами анализа художе</w:t>
      </w:r>
      <w:r w:rsidRPr="00372EC4">
        <w:rPr>
          <w:rStyle w:val="0pt"/>
          <w:rFonts w:ascii="Times New Roman" w:eastAsia="Arial Unicode MS" w:hAnsi="Times New Roman" w:cs="Times New Roman"/>
          <w:color w:val="0D0D0D" w:themeColor="text1" w:themeTint="F2"/>
          <w:sz w:val="24"/>
          <w:szCs w:val="24"/>
        </w:rPr>
        <w:softHyphen/>
        <w:t>ственных,</w:t>
      </w:r>
      <w:r w:rsidRPr="00372EC4">
        <w:rPr>
          <w:rStyle w:val="0pt"/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 xml:space="preserve"> научно-познавательных и учебных текстов с использованием элементарных литературоведческих понятий;</w:t>
      </w:r>
    </w:p>
    <w:p w:rsidR="00F075E9" w:rsidRPr="00372EC4" w:rsidRDefault="00F075E9" w:rsidP="00F075E9">
      <w:pPr>
        <w:pStyle w:val="11"/>
        <w:numPr>
          <w:ilvl w:val="1"/>
          <w:numId w:val="4"/>
        </w:numPr>
        <w:shd w:val="clear" w:color="auto" w:fill="auto"/>
        <w:tabs>
          <w:tab w:val="left" w:pos="650"/>
        </w:tabs>
        <w:spacing w:line="240" w:lineRule="auto"/>
        <w:ind w:left="40" w:right="40" w:firstLine="300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372EC4">
        <w:rPr>
          <w:rStyle w:val="0pt"/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использование разных видов чтения (изучающее (смысловое), вы</w:t>
      </w:r>
      <w:r w:rsidRPr="00372EC4">
        <w:rPr>
          <w:rStyle w:val="0pt"/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softHyphen/>
        <w:t>борочное, поисковое); умение осознанно воспринимать и оценивать со</w:t>
      </w:r>
      <w:r w:rsidRPr="00372EC4">
        <w:rPr>
          <w:rStyle w:val="0pt"/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softHyphen/>
        <w:t>держание и специфику различных текстов, участвовать в их обсуждении, давать и обосновывать нравственную оценку поступков героев;</w:t>
      </w:r>
    </w:p>
    <w:p w:rsidR="00F075E9" w:rsidRPr="00372EC4" w:rsidRDefault="00F075E9" w:rsidP="00F075E9">
      <w:pPr>
        <w:pStyle w:val="11"/>
        <w:numPr>
          <w:ilvl w:val="1"/>
          <w:numId w:val="4"/>
        </w:numPr>
        <w:shd w:val="clear" w:color="auto" w:fill="auto"/>
        <w:tabs>
          <w:tab w:val="left" w:pos="654"/>
        </w:tabs>
        <w:spacing w:line="240" w:lineRule="auto"/>
        <w:ind w:left="40" w:right="40" w:firstLine="300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372EC4">
        <w:rPr>
          <w:rStyle w:val="0pt"/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умение самостоятельно выбирать интересующую литературу, пользоваться справочными источниками для понимания и получения дополнительной информации, составляя самостоятельно краткую ан</w:t>
      </w:r>
      <w:r w:rsidRPr="00372EC4">
        <w:rPr>
          <w:rStyle w:val="0pt"/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softHyphen/>
        <w:t>нотацию;</w:t>
      </w:r>
    </w:p>
    <w:p w:rsidR="00F075E9" w:rsidRPr="00372EC4" w:rsidRDefault="00F075E9" w:rsidP="00F075E9">
      <w:pPr>
        <w:pStyle w:val="11"/>
        <w:numPr>
          <w:ilvl w:val="1"/>
          <w:numId w:val="4"/>
        </w:numPr>
        <w:shd w:val="clear" w:color="auto" w:fill="auto"/>
        <w:tabs>
          <w:tab w:val="left" w:pos="640"/>
        </w:tabs>
        <w:spacing w:line="240" w:lineRule="auto"/>
        <w:ind w:left="40" w:right="40" w:firstLine="300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372EC4">
        <w:rPr>
          <w:rStyle w:val="0pt"/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умение использовать простейшие виды анализа различных тек</w:t>
      </w:r>
      <w:r w:rsidRPr="00372EC4">
        <w:rPr>
          <w:rStyle w:val="0pt"/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softHyphen/>
        <w:t>стов: устанавливать причинно-следственные связи и определять глав</w:t>
      </w:r>
      <w:r w:rsidRPr="00372EC4">
        <w:rPr>
          <w:rStyle w:val="0pt"/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softHyphen/>
        <w:t>ную мысль произведения, делить текст на части, озаглавливать их, составлять простой план, находить средства выразительности, пере</w:t>
      </w:r>
      <w:r w:rsidRPr="00372EC4">
        <w:rPr>
          <w:rStyle w:val="0pt"/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softHyphen/>
        <w:t>сказывать произведение;</w:t>
      </w:r>
    </w:p>
    <w:p w:rsidR="00F075E9" w:rsidRPr="00372EC4" w:rsidRDefault="00F075E9" w:rsidP="00F075E9">
      <w:pPr>
        <w:pStyle w:val="11"/>
        <w:numPr>
          <w:ilvl w:val="1"/>
          <w:numId w:val="4"/>
        </w:numPr>
        <w:shd w:val="clear" w:color="auto" w:fill="auto"/>
        <w:tabs>
          <w:tab w:val="left" w:pos="640"/>
        </w:tabs>
        <w:spacing w:line="240" w:lineRule="auto"/>
        <w:ind w:left="40" w:right="40" w:firstLine="300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372EC4">
        <w:rPr>
          <w:rStyle w:val="0pt"/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умение работать с разными видами текстов, находить характерные особенности научно-познавательных, учебных и художественных произве</w:t>
      </w:r>
      <w:r w:rsidRPr="00372EC4">
        <w:rPr>
          <w:rStyle w:val="0pt"/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softHyphen/>
        <w:t>дений. На практическом уровне овладеть некоторыми видами письменной речи (повествование — создание текста по аналогии, рассуждение — пись</w:t>
      </w:r>
      <w:r w:rsidRPr="00372EC4">
        <w:rPr>
          <w:rStyle w:val="0pt"/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softHyphen/>
        <w:t>менный ответ на вопрос, описание — характеристика героев). Умение написать отзыв на прочитанное произведение;</w:t>
      </w:r>
    </w:p>
    <w:p w:rsidR="00F075E9" w:rsidRPr="00372EC4" w:rsidRDefault="00F075E9" w:rsidP="00F075E9">
      <w:pPr>
        <w:pStyle w:val="11"/>
        <w:numPr>
          <w:ilvl w:val="1"/>
          <w:numId w:val="4"/>
        </w:numPr>
        <w:shd w:val="clear" w:color="auto" w:fill="auto"/>
        <w:tabs>
          <w:tab w:val="left" w:pos="630"/>
        </w:tabs>
        <w:spacing w:line="240" w:lineRule="auto"/>
        <w:ind w:left="40" w:right="40" w:firstLine="300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372EC4">
        <w:rPr>
          <w:rStyle w:val="0pt"/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развитие художественно-творческих способностей, умение создавать собственный текст на основе художественного произведения, репродукции картин художников, иллюстраций, на основе личного опыта.</w:t>
      </w:r>
    </w:p>
    <w:p w:rsidR="00F075E9" w:rsidRDefault="00F075E9" w:rsidP="00F075E9">
      <w:pPr>
        <w:ind w:left="75" w:right="75"/>
        <w:rPr>
          <w:b/>
          <w:color w:val="000000"/>
        </w:rPr>
      </w:pPr>
      <w:r w:rsidRPr="00991262">
        <w:br/>
      </w:r>
      <w:r>
        <w:rPr>
          <w:b/>
          <w:color w:val="000000"/>
        </w:rPr>
        <w:t xml:space="preserve">                         </w:t>
      </w:r>
      <w:r w:rsidRPr="006F331D">
        <w:rPr>
          <w:b/>
          <w:color w:val="000000"/>
        </w:rPr>
        <w:t xml:space="preserve">СОДЕРЖАНИЕ ПРОГРАММЫ УЧЕБНОГО </w:t>
      </w:r>
      <w:r>
        <w:rPr>
          <w:b/>
          <w:color w:val="000000"/>
        </w:rPr>
        <w:t>ПРЕДМЕТА</w:t>
      </w:r>
    </w:p>
    <w:p w:rsidR="00F369C1" w:rsidRDefault="00F369C1"/>
    <w:p w:rsidR="00F075E9" w:rsidRDefault="00F075E9"/>
    <w:p w:rsidR="00F075E9" w:rsidRDefault="00F075E9">
      <w:pPr>
        <w:sectPr w:rsidR="00F075E9" w:rsidSect="00FA272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proofErr w:type="gramStart"/>
      <w:r w:rsidRPr="00F369C1">
        <w:t xml:space="preserve">1.Устное народное творчество народов России и зарубежных стран    </w:t>
      </w:r>
      <w:r>
        <w:t xml:space="preserve">                    </w:t>
      </w:r>
      <w:r w:rsidRPr="00F369C1">
        <w:t xml:space="preserve"> -  3 ч.                                                             2.Авторские сказки                                                                                               </w:t>
      </w:r>
      <w:r>
        <w:t xml:space="preserve">          </w:t>
      </w:r>
      <w:r w:rsidRPr="00F369C1">
        <w:t xml:space="preserve">  -  4 ч.                                                             3.Произведения (сказки, рассказы,  стихи) о природе и животных          </w:t>
      </w:r>
      <w:r>
        <w:t xml:space="preserve">                   </w:t>
      </w:r>
      <w:r w:rsidRPr="00F369C1">
        <w:t xml:space="preserve">-  5 ч.                                                              4.Произведения классиков и современных писателей                               </w:t>
      </w:r>
      <w:r>
        <w:t xml:space="preserve">                  </w:t>
      </w:r>
      <w:r w:rsidRPr="00F369C1">
        <w:t xml:space="preserve"> - 11 ч.                                                            5.Стихи детских поэтов о школе, о детях, о животных                              </w:t>
      </w:r>
      <w:r>
        <w:t xml:space="preserve">                </w:t>
      </w:r>
      <w:r w:rsidRPr="00F369C1">
        <w:t xml:space="preserve">    - 3 ч.                                                               6.Книги – справочники,   детская периодика                                                  </w:t>
      </w:r>
      <w:r>
        <w:t xml:space="preserve">               </w:t>
      </w:r>
      <w:r w:rsidRPr="00F369C1">
        <w:t xml:space="preserve"> -  2 ч.                                                             7.Литература зарубежных стран                                                                        </w:t>
      </w:r>
      <w:r>
        <w:t xml:space="preserve">              </w:t>
      </w:r>
      <w:r w:rsidRPr="00F369C1">
        <w:t xml:space="preserve">  - 4 ч</w:t>
      </w:r>
      <w:proofErr w:type="gramEnd"/>
      <w:r w:rsidRPr="00F369C1">
        <w:t xml:space="preserve">.                                                          8.Вводный и итоговый   уроки                                                                            </w:t>
      </w:r>
      <w:r>
        <w:t xml:space="preserve">             </w:t>
      </w:r>
      <w:r w:rsidRPr="00F369C1">
        <w:t xml:space="preserve">  - 2 ч.                                                           Итого    -  34 урока                                     </w:t>
      </w:r>
    </w:p>
    <w:tbl>
      <w:tblPr>
        <w:tblStyle w:val="a4"/>
        <w:tblW w:w="0" w:type="auto"/>
        <w:tblLook w:val="04A0"/>
      </w:tblPr>
      <w:tblGrid>
        <w:gridCol w:w="1000"/>
        <w:gridCol w:w="1555"/>
        <w:gridCol w:w="8539"/>
        <w:gridCol w:w="3692"/>
      </w:tblGrid>
      <w:tr w:rsidR="00F369C1" w:rsidTr="002D4496">
        <w:tc>
          <w:tcPr>
            <w:tcW w:w="1000" w:type="dxa"/>
          </w:tcPr>
          <w:p w:rsidR="00F369C1" w:rsidRPr="00F369C1" w:rsidRDefault="00F369C1" w:rsidP="00F369C1">
            <w:pPr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lastRenderedPageBreak/>
              <w:t>№ урока</w:t>
            </w:r>
          </w:p>
        </w:tc>
        <w:tc>
          <w:tcPr>
            <w:tcW w:w="1555" w:type="dxa"/>
          </w:tcPr>
          <w:p w:rsidR="00F369C1" w:rsidRPr="00F369C1" w:rsidRDefault="00F369C1" w:rsidP="00F369C1">
            <w:pPr>
              <w:jc w:val="center"/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t>Дата</w:t>
            </w:r>
          </w:p>
        </w:tc>
        <w:tc>
          <w:tcPr>
            <w:tcW w:w="8539" w:type="dxa"/>
          </w:tcPr>
          <w:p w:rsidR="00F369C1" w:rsidRPr="00F369C1" w:rsidRDefault="00F369C1" w:rsidP="00F369C1">
            <w:pPr>
              <w:jc w:val="center"/>
              <w:rPr>
                <w:sz w:val="24"/>
                <w:szCs w:val="24"/>
              </w:rPr>
            </w:pPr>
          </w:p>
          <w:p w:rsidR="00F369C1" w:rsidRPr="00F369C1" w:rsidRDefault="00F369C1" w:rsidP="00F369C1">
            <w:pPr>
              <w:tabs>
                <w:tab w:val="left" w:pos="1060"/>
              </w:tabs>
              <w:jc w:val="center"/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t>Тема урока</w:t>
            </w:r>
          </w:p>
        </w:tc>
        <w:tc>
          <w:tcPr>
            <w:tcW w:w="3692" w:type="dxa"/>
          </w:tcPr>
          <w:p w:rsidR="00F369C1" w:rsidRPr="00F369C1" w:rsidRDefault="00F369C1" w:rsidP="00F369C1">
            <w:pPr>
              <w:jc w:val="center"/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t>Произведения для  чтения</w:t>
            </w:r>
          </w:p>
        </w:tc>
      </w:tr>
      <w:tr w:rsidR="00F369C1" w:rsidTr="002D4496">
        <w:tc>
          <w:tcPr>
            <w:tcW w:w="1000" w:type="dxa"/>
          </w:tcPr>
          <w:p w:rsidR="00F369C1" w:rsidRPr="00F369C1" w:rsidRDefault="00F369C1" w:rsidP="00F369C1">
            <w:pPr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t>1.</w:t>
            </w:r>
          </w:p>
        </w:tc>
        <w:tc>
          <w:tcPr>
            <w:tcW w:w="1555" w:type="dxa"/>
          </w:tcPr>
          <w:p w:rsidR="00F369C1" w:rsidRPr="00F369C1" w:rsidRDefault="00F369C1" w:rsidP="00E50A4E">
            <w:pPr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t>0</w:t>
            </w:r>
            <w:r w:rsidR="00E50A4E">
              <w:rPr>
                <w:sz w:val="24"/>
                <w:szCs w:val="24"/>
              </w:rPr>
              <w:t>3</w:t>
            </w:r>
            <w:r w:rsidRPr="00F369C1">
              <w:rPr>
                <w:sz w:val="24"/>
                <w:szCs w:val="24"/>
              </w:rPr>
              <w:t>.09</w:t>
            </w:r>
          </w:p>
        </w:tc>
        <w:tc>
          <w:tcPr>
            <w:tcW w:w="8539" w:type="dxa"/>
          </w:tcPr>
          <w:p w:rsidR="00F369C1" w:rsidRPr="00F369C1" w:rsidRDefault="00F369C1" w:rsidP="00F369C1">
            <w:pPr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t>Самые интересные книги, прочитанные летом</w:t>
            </w:r>
          </w:p>
        </w:tc>
        <w:tc>
          <w:tcPr>
            <w:tcW w:w="3692" w:type="dxa"/>
          </w:tcPr>
          <w:p w:rsidR="00F369C1" w:rsidRPr="00F369C1" w:rsidRDefault="00F369C1" w:rsidP="00F369C1">
            <w:pPr>
              <w:rPr>
                <w:sz w:val="24"/>
                <w:szCs w:val="24"/>
              </w:rPr>
            </w:pPr>
          </w:p>
        </w:tc>
      </w:tr>
      <w:tr w:rsidR="00F369C1" w:rsidTr="002D4496">
        <w:tc>
          <w:tcPr>
            <w:tcW w:w="1000" w:type="dxa"/>
          </w:tcPr>
          <w:p w:rsidR="00F369C1" w:rsidRPr="00F369C1" w:rsidRDefault="00F369C1" w:rsidP="00F369C1">
            <w:pPr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t>2.</w:t>
            </w:r>
          </w:p>
        </w:tc>
        <w:tc>
          <w:tcPr>
            <w:tcW w:w="1555" w:type="dxa"/>
          </w:tcPr>
          <w:p w:rsidR="00F369C1" w:rsidRPr="00F369C1" w:rsidRDefault="00F369C1" w:rsidP="00E50A4E">
            <w:pPr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t>1</w:t>
            </w:r>
            <w:r w:rsidR="00E50A4E">
              <w:rPr>
                <w:sz w:val="24"/>
                <w:szCs w:val="24"/>
              </w:rPr>
              <w:t>0</w:t>
            </w:r>
            <w:r w:rsidRPr="00F369C1">
              <w:rPr>
                <w:sz w:val="24"/>
                <w:szCs w:val="24"/>
              </w:rPr>
              <w:t>.09</w:t>
            </w:r>
          </w:p>
        </w:tc>
        <w:tc>
          <w:tcPr>
            <w:tcW w:w="8539" w:type="dxa"/>
          </w:tcPr>
          <w:p w:rsidR="00F369C1" w:rsidRPr="00F369C1" w:rsidRDefault="00F369C1" w:rsidP="00F369C1">
            <w:pPr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t>Урок – концерт. Стихи русских поэтов об осени.</w:t>
            </w:r>
          </w:p>
        </w:tc>
        <w:tc>
          <w:tcPr>
            <w:tcW w:w="3692" w:type="dxa"/>
          </w:tcPr>
          <w:p w:rsidR="00F369C1" w:rsidRPr="00F369C1" w:rsidRDefault="00F369C1" w:rsidP="00F369C1">
            <w:pPr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t>М. Лермонтов «Осень», А.Майков «Осень», стихи А.Пушкина и др. поэтов</w:t>
            </w:r>
          </w:p>
        </w:tc>
      </w:tr>
      <w:tr w:rsidR="00F369C1" w:rsidTr="002D4496">
        <w:tc>
          <w:tcPr>
            <w:tcW w:w="1000" w:type="dxa"/>
          </w:tcPr>
          <w:p w:rsidR="00F369C1" w:rsidRPr="00F369C1" w:rsidRDefault="00F369C1" w:rsidP="00F369C1">
            <w:pPr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t>3.</w:t>
            </w:r>
          </w:p>
        </w:tc>
        <w:tc>
          <w:tcPr>
            <w:tcW w:w="1555" w:type="dxa"/>
          </w:tcPr>
          <w:p w:rsidR="00F369C1" w:rsidRPr="00F369C1" w:rsidRDefault="00F369C1" w:rsidP="00E50A4E">
            <w:pPr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t>1</w:t>
            </w:r>
            <w:r w:rsidR="00E50A4E">
              <w:rPr>
                <w:sz w:val="24"/>
                <w:szCs w:val="24"/>
              </w:rPr>
              <w:t>7</w:t>
            </w:r>
            <w:r w:rsidRPr="00F369C1">
              <w:rPr>
                <w:sz w:val="24"/>
                <w:szCs w:val="24"/>
              </w:rPr>
              <w:t>.09</w:t>
            </w:r>
          </w:p>
        </w:tc>
        <w:tc>
          <w:tcPr>
            <w:tcW w:w="8539" w:type="dxa"/>
          </w:tcPr>
          <w:p w:rsidR="00F369C1" w:rsidRPr="00F369C1" w:rsidRDefault="00F369C1" w:rsidP="00F369C1">
            <w:pPr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t>Летние приключения детей. А.Гайдар «Голубая чашка»</w:t>
            </w:r>
          </w:p>
        </w:tc>
        <w:tc>
          <w:tcPr>
            <w:tcW w:w="3692" w:type="dxa"/>
          </w:tcPr>
          <w:p w:rsidR="00F369C1" w:rsidRPr="00F369C1" w:rsidRDefault="00F369C1" w:rsidP="00F369C1">
            <w:pPr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t>А Гайдар «Голубая чашка», «Тимур и его команда»</w:t>
            </w:r>
          </w:p>
        </w:tc>
      </w:tr>
      <w:tr w:rsidR="00F369C1" w:rsidRPr="00AD5993" w:rsidTr="002D4496">
        <w:tc>
          <w:tcPr>
            <w:tcW w:w="1000" w:type="dxa"/>
          </w:tcPr>
          <w:p w:rsidR="00F369C1" w:rsidRPr="00F369C1" w:rsidRDefault="00F369C1" w:rsidP="00F369C1">
            <w:pPr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t>4.</w:t>
            </w:r>
          </w:p>
        </w:tc>
        <w:tc>
          <w:tcPr>
            <w:tcW w:w="1555" w:type="dxa"/>
          </w:tcPr>
          <w:p w:rsidR="00F369C1" w:rsidRPr="00F369C1" w:rsidRDefault="00F369C1" w:rsidP="00E50A4E">
            <w:pPr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t>2</w:t>
            </w:r>
            <w:r w:rsidR="00E50A4E">
              <w:rPr>
                <w:sz w:val="24"/>
                <w:szCs w:val="24"/>
              </w:rPr>
              <w:t>4</w:t>
            </w:r>
            <w:r w:rsidRPr="00F369C1">
              <w:rPr>
                <w:sz w:val="24"/>
                <w:szCs w:val="24"/>
              </w:rPr>
              <w:t>.09</w:t>
            </w:r>
          </w:p>
        </w:tc>
        <w:tc>
          <w:tcPr>
            <w:tcW w:w="8539" w:type="dxa"/>
          </w:tcPr>
          <w:p w:rsidR="00F369C1" w:rsidRPr="00F369C1" w:rsidRDefault="00F369C1" w:rsidP="00F369C1">
            <w:pPr>
              <w:rPr>
                <w:sz w:val="24"/>
                <w:szCs w:val="24"/>
                <w:u w:val="single"/>
              </w:rPr>
            </w:pPr>
            <w:r w:rsidRPr="00F369C1">
              <w:rPr>
                <w:sz w:val="24"/>
                <w:szCs w:val="24"/>
              </w:rPr>
              <w:t>Рассказы А.Гайдара. «</w:t>
            </w:r>
            <w:r w:rsidRPr="00F369C1">
              <w:rPr>
                <w:sz w:val="24"/>
                <w:szCs w:val="24"/>
                <w:u w:val="single"/>
              </w:rPr>
              <w:t xml:space="preserve"> Горячий камень»</w:t>
            </w:r>
          </w:p>
        </w:tc>
        <w:tc>
          <w:tcPr>
            <w:tcW w:w="3692" w:type="dxa"/>
          </w:tcPr>
          <w:p w:rsidR="00F369C1" w:rsidRPr="00F369C1" w:rsidRDefault="00F369C1" w:rsidP="00F369C1">
            <w:pPr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t>А. Гайдар «Горячий камень»</w:t>
            </w:r>
          </w:p>
        </w:tc>
      </w:tr>
      <w:tr w:rsidR="00F369C1" w:rsidRPr="00AD5993" w:rsidTr="002D4496">
        <w:tc>
          <w:tcPr>
            <w:tcW w:w="1000" w:type="dxa"/>
          </w:tcPr>
          <w:p w:rsidR="00F369C1" w:rsidRPr="00F369C1" w:rsidRDefault="00F369C1" w:rsidP="00F369C1">
            <w:pPr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t>5.</w:t>
            </w:r>
          </w:p>
        </w:tc>
        <w:tc>
          <w:tcPr>
            <w:tcW w:w="1555" w:type="dxa"/>
          </w:tcPr>
          <w:p w:rsidR="00F369C1" w:rsidRPr="00F369C1" w:rsidRDefault="00F369C1" w:rsidP="00E50A4E">
            <w:pPr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t>0</w:t>
            </w:r>
            <w:r w:rsidR="00E50A4E">
              <w:rPr>
                <w:sz w:val="24"/>
                <w:szCs w:val="24"/>
              </w:rPr>
              <w:t>1</w:t>
            </w:r>
            <w:r w:rsidRPr="00F369C1">
              <w:rPr>
                <w:sz w:val="24"/>
                <w:szCs w:val="24"/>
              </w:rPr>
              <w:t>.10</w:t>
            </w:r>
          </w:p>
        </w:tc>
        <w:tc>
          <w:tcPr>
            <w:tcW w:w="8539" w:type="dxa"/>
          </w:tcPr>
          <w:p w:rsidR="00F369C1" w:rsidRPr="00F369C1" w:rsidRDefault="00F369C1" w:rsidP="00F369C1">
            <w:pPr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t>Русские народные сказки. «Заколдованная королева»</w:t>
            </w:r>
          </w:p>
        </w:tc>
        <w:tc>
          <w:tcPr>
            <w:tcW w:w="3692" w:type="dxa"/>
          </w:tcPr>
          <w:p w:rsidR="00F369C1" w:rsidRPr="00F369C1" w:rsidRDefault="00F369C1" w:rsidP="00F369C1">
            <w:pPr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t xml:space="preserve">«Заколдованная королева» и </w:t>
            </w:r>
            <w:proofErr w:type="spellStart"/>
            <w:proofErr w:type="gramStart"/>
            <w:r w:rsidRPr="00F369C1">
              <w:rPr>
                <w:sz w:val="24"/>
                <w:szCs w:val="24"/>
              </w:rPr>
              <w:t>др</w:t>
            </w:r>
            <w:proofErr w:type="spellEnd"/>
            <w:proofErr w:type="gramEnd"/>
            <w:r w:rsidRPr="00F369C1">
              <w:rPr>
                <w:sz w:val="24"/>
                <w:szCs w:val="24"/>
              </w:rPr>
              <w:t xml:space="preserve"> </w:t>
            </w:r>
          </w:p>
        </w:tc>
      </w:tr>
      <w:tr w:rsidR="00F369C1" w:rsidRPr="00AD5993" w:rsidTr="002D4496">
        <w:tc>
          <w:tcPr>
            <w:tcW w:w="1000" w:type="dxa"/>
          </w:tcPr>
          <w:p w:rsidR="00F369C1" w:rsidRPr="00F369C1" w:rsidRDefault="00F369C1" w:rsidP="00F369C1">
            <w:pPr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t>6.</w:t>
            </w:r>
          </w:p>
        </w:tc>
        <w:tc>
          <w:tcPr>
            <w:tcW w:w="1555" w:type="dxa"/>
          </w:tcPr>
          <w:p w:rsidR="00F369C1" w:rsidRPr="00F369C1" w:rsidRDefault="00F369C1" w:rsidP="00E50A4E">
            <w:pPr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t>0</w:t>
            </w:r>
            <w:r w:rsidR="00E50A4E">
              <w:rPr>
                <w:sz w:val="24"/>
                <w:szCs w:val="24"/>
              </w:rPr>
              <w:t>8</w:t>
            </w:r>
            <w:r w:rsidRPr="00F369C1">
              <w:rPr>
                <w:sz w:val="24"/>
                <w:szCs w:val="24"/>
              </w:rPr>
              <w:t>.10</w:t>
            </w:r>
          </w:p>
        </w:tc>
        <w:tc>
          <w:tcPr>
            <w:tcW w:w="8539" w:type="dxa"/>
          </w:tcPr>
          <w:p w:rsidR="00F369C1" w:rsidRPr="00F369C1" w:rsidRDefault="00F369C1" w:rsidP="00F369C1">
            <w:pPr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t>Путешествие в сказку народов мира</w:t>
            </w:r>
          </w:p>
        </w:tc>
        <w:tc>
          <w:tcPr>
            <w:tcW w:w="3692" w:type="dxa"/>
          </w:tcPr>
          <w:p w:rsidR="00F369C1" w:rsidRPr="00F369C1" w:rsidRDefault="00F369C1" w:rsidP="00F369C1">
            <w:pPr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t>По выбору учащихся</w:t>
            </w:r>
          </w:p>
        </w:tc>
      </w:tr>
      <w:tr w:rsidR="00F369C1" w:rsidRPr="00AD5993" w:rsidTr="002D4496">
        <w:tc>
          <w:tcPr>
            <w:tcW w:w="1000" w:type="dxa"/>
          </w:tcPr>
          <w:p w:rsidR="00F369C1" w:rsidRPr="00F369C1" w:rsidRDefault="00F369C1" w:rsidP="00F369C1">
            <w:pPr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t>7.</w:t>
            </w:r>
          </w:p>
        </w:tc>
        <w:tc>
          <w:tcPr>
            <w:tcW w:w="1555" w:type="dxa"/>
          </w:tcPr>
          <w:p w:rsidR="00F369C1" w:rsidRPr="00F369C1" w:rsidRDefault="00F369C1" w:rsidP="00E50A4E">
            <w:pPr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t>1</w:t>
            </w:r>
            <w:r w:rsidR="00E50A4E">
              <w:rPr>
                <w:sz w:val="24"/>
                <w:szCs w:val="24"/>
              </w:rPr>
              <w:t>5</w:t>
            </w:r>
            <w:r w:rsidRPr="00F369C1">
              <w:rPr>
                <w:sz w:val="24"/>
                <w:szCs w:val="24"/>
              </w:rPr>
              <w:t>.10</w:t>
            </w:r>
          </w:p>
        </w:tc>
        <w:tc>
          <w:tcPr>
            <w:tcW w:w="8539" w:type="dxa"/>
          </w:tcPr>
          <w:p w:rsidR="00F369C1" w:rsidRPr="00F369C1" w:rsidRDefault="00F369C1" w:rsidP="00F369C1">
            <w:pPr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t>Сказки зарубежных писателей Э.Хогарт «</w:t>
            </w:r>
            <w:proofErr w:type="spellStart"/>
            <w:r w:rsidRPr="00F369C1">
              <w:rPr>
                <w:sz w:val="24"/>
                <w:szCs w:val="24"/>
              </w:rPr>
              <w:t>Мафин</w:t>
            </w:r>
            <w:proofErr w:type="spellEnd"/>
            <w:r w:rsidRPr="00F369C1">
              <w:rPr>
                <w:sz w:val="24"/>
                <w:szCs w:val="24"/>
              </w:rPr>
              <w:t xml:space="preserve"> и его весёлые друзья».</w:t>
            </w:r>
          </w:p>
        </w:tc>
        <w:tc>
          <w:tcPr>
            <w:tcW w:w="3692" w:type="dxa"/>
          </w:tcPr>
          <w:p w:rsidR="00F369C1" w:rsidRPr="00F369C1" w:rsidRDefault="00F369C1" w:rsidP="00F369C1">
            <w:pPr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t>Э Хогарт «</w:t>
            </w:r>
            <w:proofErr w:type="spellStart"/>
            <w:r w:rsidRPr="00F369C1">
              <w:rPr>
                <w:sz w:val="24"/>
                <w:szCs w:val="24"/>
              </w:rPr>
              <w:t>Мафин</w:t>
            </w:r>
            <w:proofErr w:type="spellEnd"/>
            <w:r w:rsidRPr="00F369C1">
              <w:rPr>
                <w:sz w:val="24"/>
                <w:szCs w:val="24"/>
              </w:rPr>
              <w:t xml:space="preserve"> и его весёлые друзья</w:t>
            </w:r>
          </w:p>
        </w:tc>
      </w:tr>
      <w:tr w:rsidR="00F369C1" w:rsidRPr="00AD5993" w:rsidTr="002D4496">
        <w:tc>
          <w:tcPr>
            <w:tcW w:w="1000" w:type="dxa"/>
          </w:tcPr>
          <w:p w:rsidR="00F369C1" w:rsidRPr="00F369C1" w:rsidRDefault="00F369C1" w:rsidP="00F369C1">
            <w:pPr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t>8.</w:t>
            </w:r>
          </w:p>
        </w:tc>
        <w:tc>
          <w:tcPr>
            <w:tcW w:w="1555" w:type="dxa"/>
          </w:tcPr>
          <w:p w:rsidR="00F369C1" w:rsidRPr="00F369C1" w:rsidRDefault="00F369C1" w:rsidP="00E50A4E">
            <w:pPr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t>2</w:t>
            </w:r>
            <w:r w:rsidR="00E50A4E">
              <w:rPr>
                <w:sz w:val="24"/>
                <w:szCs w:val="24"/>
              </w:rPr>
              <w:t>2</w:t>
            </w:r>
            <w:r w:rsidRPr="00F369C1">
              <w:rPr>
                <w:sz w:val="24"/>
                <w:szCs w:val="24"/>
              </w:rPr>
              <w:t>.10</w:t>
            </w:r>
          </w:p>
        </w:tc>
        <w:tc>
          <w:tcPr>
            <w:tcW w:w="8539" w:type="dxa"/>
          </w:tcPr>
          <w:p w:rsidR="00F369C1" w:rsidRPr="00F369C1" w:rsidRDefault="00F369C1" w:rsidP="00F369C1">
            <w:pPr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t xml:space="preserve">Сказки зарубежных </w:t>
            </w:r>
            <w:proofErr w:type="spellStart"/>
            <w:r w:rsidRPr="00F369C1">
              <w:rPr>
                <w:sz w:val="24"/>
                <w:szCs w:val="24"/>
              </w:rPr>
              <w:t>писателей</w:t>
            </w:r>
            <w:proofErr w:type="gramStart"/>
            <w:r w:rsidRPr="00F369C1">
              <w:rPr>
                <w:sz w:val="24"/>
                <w:szCs w:val="24"/>
              </w:rPr>
              <w:t>.Р</w:t>
            </w:r>
            <w:proofErr w:type="gramEnd"/>
            <w:r w:rsidRPr="00F369C1">
              <w:rPr>
                <w:sz w:val="24"/>
                <w:szCs w:val="24"/>
              </w:rPr>
              <w:t>.Киплинг</w:t>
            </w:r>
            <w:proofErr w:type="spellEnd"/>
            <w:r w:rsidRPr="00F369C1">
              <w:rPr>
                <w:sz w:val="24"/>
                <w:szCs w:val="24"/>
              </w:rPr>
              <w:t xml:space="preserve"> «</w:t>
            </w:r>
            <w:proofErr w:type="spellStart"/>
            <w:r w:rsidRPr="00F369C1">
              <w:rPr>
                <w:sz w:val="24"/>
                <w:szCs w:val="24"/>
              </w:rPr>
              <w:t>Рикки</w:t>
            </w:r>
            <w:proofErr w:type="spellEnd"/>
            <w:r w:rsidRPr="00F369C1">
              <w:rPr>
                <w:sz w:val="24"/>
                <w:szCs w:val="24"/>
              </w:rPr>
              <w:t xml:space="preserve"> – </w:t>
            </w:r>
            <w:proofErr w:type="spellStart"/>
            <w:r w:rsidRPr="00F369C1">
              <w:rPr>
                <w:sz w:val="24"/>
                <w:szCs w:val="24"/>
              </w:rPr>
              <w:t>Тикки</w:t>
            </w:r>
            <w:proofErr w:type="spellEnd"/>
            <w:r w:rsidRPr="00F369C1">
              <w:rPr>
                <w:sz w:val="24"/>
                <w:szCs w:val="24"/>
              </w:rPr>
              <w:t xml:space="preserve"> – </w:t>
            </w:r>
            <w:proofErr w:type="spellStart"/>
            <w:r w:rsidRPr="00F369C1">
              <w:rPr>
                <w:sz w:val="24"/>
                <w:szCs w:val="24"/>
              </w:rPr>
              <w:t>Тави</w:t>
            </w:r>
            <w:proofErr w:type="spellEnd"/>
            <w:r w:rsidRPr="00F369C1">
              <w:rPr>
                <w:sz w:val="24"/>
                <w:szCs w:val="24"/>
              </w:rPr>
              <w:t>»</w:t>
            </w:r>
          </w:p>
        </w:tc>
        <w:tc>
          <w:tcPr>
            <w:tcW w:w="3692" w:type="dxa"/>
          </w:tcPr>
          <w:p w:rsidR="00F369C1" w:rsidRPr="00F369C1" w:rsidRDefault="00F369C1" w:rsidP="00F369C1">
            <w:pPr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t>Р. Киплинг</w:t>
            </w:r>
            <w:proofErr w:type="gramStart"/>
            <w:r w:rsidRPr="00F369C1">
              <w:rPr>
                <w:sz w:val="24"/>
                <w:szCs w:val="24"/>
              </w:rPr>
              <w:t>«</w:t>
            </w:r>
            <w:proofErr w:type="spellStart"/>
            <w:r w:rsidRPr="00F369C1">
              <w:rPr>
                <w:sz w:val="24"/>
                <w:szCs w:val="24"/>
              </w:rPr>
              <w:t>Р</w:t>
            </w:r>
            <w:proofErr w:type="gramEnd"/>
            <w:r w:rsidRPr="00F369C1">
              <w:rPr>
                <w:sz w:val="24"/>
                <w:szCs w:val="24"/>
              </w:rPr>
              <w:t>икки</w:t>
            </w:r>
            <w:proofErr w:type="spellEnd"/>
            <w:r w:rsidRPr="00F369C1">
              <w:rPr>
                <w:sz w:val="24"/>
                <w:szCs w:val="24"/>
              </w:rPr>
              <w:t xml:space="preserve"> – </w:t>
            </w:r>
            <w:proofErr w:type="spellStart"/>
            <w:r w:rsidRPr="00F369C1">
              <w:rPr>
                <w:sz w:val="24"/>
                <w:szCs w:val="24"/>
              </w:rPr>
              <w:t>Тикки</w:t>
            </w:r>
            <w:proofErr w:type="spellEnd"/>
            <w:r w:rsidRPr="00F369C1">
              <w:rPr>
                <w:sz w:val="24"/>
                <w:szCs w:val="24"/>
              </w:rPr>
              <w:t xml:space="preserve"> _ </w:t>
            </w:r>
            <w:proofErr w:type="spellStart"/>
            <w:r w:rsidRPr="00F369C1">
              <w:rPr>
                <w:sz w:val="24"/>
                <w:szCs w:val="24"/>
              </w:rPr>
              <w:t>Тави</w:t>
            </w:r>
            <w:proofErr w:type="spellEnd"/>
            <w:r w:rsidRPr="00F369C1">
              <w:rPr>
                <w:sz w:val="24"/>
                <w:szCs w:val="24"/>
              </w:rPr>
              <w:t>» «Откуда взялись броненосцы»,</w:t>
            </w:r>
          </w:p>
        </w:tc>
      </w:tr>
      <w:tr w:rsidR="00F369C1" w:rsidRPr="00AD5993" w:rsidTr="002D4496">
        <w:tc>
          <w:tcPr>
            <w:tcW w:w="1000" w:type="dxa"/>
          </w:tcPr>
          <w:p w:rsidR="00F369C1" w:rsidRPr="00F369C1" w:rsidRDefault="00F369C1" w:rsidP="00F369C1">
            <w:pPr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t>9.</w:t>
            </w:r>
          </w:p>
        </w:tc>
        <w:tc>
          <w:tcPr>
            <w:tcW w:w="1555" w:type="dxa"/>
          </w:tcPr>
          <w:p w:rsidR="00F369C1" w:rsidRPr="00F369C1" w:rsidRDefault="00E50A4E" w:rsidP="00E50A4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  <w:r w:rsidR="00F369C1" w:rsidRPr="00F369C1">
              <w:rPr>
                <w:sz w:val="24"/>
                <w:szCs w:val="24"/>
              </w:rPr>
              <w:t>.1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8539" w:type="dxa"/>
          </w:tcPr>
          <w:p w:rsidR="00F369C1" w:rsidRPr="00F369C1" w:rsidRDefault="00F369C1" w:rsidP="00F369C1">
            <w:pPr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t xml:space="preserve">Путешествие в сказку. Сказки русских </w:t>
            </w:r>
            <w:proofErr w:type="spellStart"/>
            <w:r w:rsidRPr="00F369C1">
              <w:rPr>
                <w:sz w:val="24"/>
                <w:szCs w:val="24"/>
              </w:rPr>
              <w:t>писателей</w:t>
            </w:r>
            <w:proofErr w:type="gramStart"/>
            <w:r w:rsidRPr="00F369C1">
              <w:rPr>
                <w:sz w:val="24"/>
                <w:szCs w:val="24"/>
              </w:rPr>
              <w:t>.А</w:t>
            </w:r>
            <w:proofErr w:type="gramEnd"/>
            <w:r w:rsidRPr="00F369C1">
              <w:rPr>
                <w:sz w:val="24"/>
                <w:szCs w:val="24"/>
              </w:rPr>
              <w:t>.Толстой</w:t>
            </w:r>
            <w:proofErr w:type="spellEnd"/>
            <w:r w:rsidRPr="00F369C1">
              <w:rPr>
                <w:sz w:val="24"/>
                <w:szCs w:val="24"/>
              </w:rPr>
              <w:t xml:space="preserve"> «Золотой ключик, или приключения Буратино»</w:t>
            </w:r>
          </w:p>
        </w:tc>
        <w:tc>
          <w:tcPr>
            <w:tcW w:w="3692" w:type="dxa"/>
          </w:tcPr>
          <w:p w:rsidR="00F369C1" w:rsidRPr="00F369C1" w:rsidRDefault="00F369C1" w:rsidP="00F369C1">
            <w:pPr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t>А. Толстой «Золотой ключик, или приключения Буратино»</w:t>
            </w:r>
          </w:p>
        </w:tc>
      </w:tr>
      <w:tr w:rsidR="00F369C1" w:rsidRPr="00AD5993" w:rsidTr="002D4496">
        <w:tc>
          <w:tcPr>
            <w:tcW w:w="1000" w:type="dxa"/>
          </w:tcPr>
          <w:p w:rsidR="00F369C1" w:rsidRPr="00F369C1" w:rsidRDefault="00F369C1" w:rsidP="00F369C1">
            <w:pPr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t>10.</w:t>
            </w:r>
          </w:p>
        </w:tc>
        <w:tc>
          <w:tcPr>
            <w:tcW w:w="1555" w:type="dxa"/>
          </w:tcPr>
          <w:p w:rsidR="00F369C1" w:rsidRPr="00F369C1" w:rsidRDefault="00E50A4E" w:rsidP="00F369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F369C1" w:rsidRPr="00F369C1">
              <w:rPr>
                <w:sz w:val="24"/>
                <w:szCs w:val="24"/>
              </w:rPr>
              <w:t>.11</w:t>
            </w:r>
          </w:p>
        </w:tc>
        <w:tc>
          <w:tcPr>
            <w:tcW w:w="8539" w:type="dxa"/>
          </w:tcPr>
          <w:p w:rsidR="00F369C1" w:rsidRPr="00F369C1" w:rsidRDefault="00F369C1" w:rsidP="00F369C1">
            <w:pPr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t>Путешествие в сказку. Сказки русских писателей. П.Бажов «Медной горы хозяйка»</w:t>
            </w:r>
          </w:p>
        </w:tc>
        <w:tc>
          <w:tcPr>
            <w:tcW w:w="3692" w:type="dxa"/>
          </w:tcPr>
          <w:p w:rsidR="00F369C1" w:rsidRPr="00F369C1" w:rsidRDefault="00F369C1" w:rsidP="00F369C1">
            <w:pPr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t xml:space="preserve">П.Бажов «Медной горы хозяйка» </w:t>
            </w:r>
          </w:p>
        </w:tc>
      </w:tr>
      <w:tr w:rsidR="00F369C1" w:rsidRPr="00AD5993" w:rsidTr="002D4496">
        <w:tc>
          <w:tcPr>
            <w:tcW w:w="1000" w:type="dxa"/>
          </w:tcPr>
          <w:p w:rsidR="00F369C1" w:rsidRPr="00F369C1" w:rsidRDefault="00F369C1" w:rsidP="00F369C1">
            <w:pPr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t>11</w:t>
            </w:r>
          </w:p>
        </w:tc>
        <w:tc>
          <w:tcPr>
            <w:tcW w:w="1555" w:type="dxa"/>
          </w:tcPr>
          <w:p w:rsidR="00F369C1" w:rsidRPr="00F369C1" w:rsidRDefault="00E50A4E" w:rsidP="00F369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F369C1" w:rsidRPr="00F369C1">
              <w:rPr>
                <w:sz w:val="24"/>
                <w:szCs w:val="24"/>
              </w:rPr>
              <w:t>.11</w:t>
            </w:r>
          </w:p>
        </w:tc>
        <w:tc>
          <w:tcPr>
            <w:tcW w:w="8539" w:type="dxa"/>
          </w:tcPr>
          <w:p w:rsidR="00F369C1" w:rsidRPr="00F369C1" w:rsidRDefault="00F369C1" w:rsidP="00F369C1">
            <w:pPr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t>Вещи вокруг нас. М.Ильин</w:t>
            </w:r>
            <w:proofErr w:type="gramStart"/>
            <w:r w:rsidRPr="00F369C1">
              <w:rPr>
                <w:sz w:val="24"/>
                <w:szCs w:val="24"/>
              </w:rPr>
              <w:t>»С</w:t>
            </w:r>
            <w:proofErr w:type="gramEnd"/>
            <w:r w:rsidRPr="00F369C1">
              <w:rPr>
                <w:sz w:val="24"/>
                <w:szCs w:val="24"/>
              </w:rPr>
              <w:t>то тысяч почему». А.Ильин «Про чай», «Про сахар»</w:t>
            </w:r>
          </w:p>
        </w:tc>
        <w:tc>
          <w:tcPr>
            <w:tcW w:w="3692" w:type="dxa"/>
          </w:tcPr>
          <w:p w:rsidR="00F369C1" w:rsidRPr="00F369C1" w:rsidRDefault="00F369C1" w:rsidP="00F369C1">
            <w:pPr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t>М.Ильин «Сто тысяч почему», А.Ильин «Про чай», «Про сахар»</w:t>
            </w:r>
          </w:p>
        </w:tc>
      </w:tr>
      <w:tr w:rsidR="00F369C1" w:rsidRPr="00AD5993" w:rsidTr="002D4496">
        <w:tc>
          <w:tcPr>
            <w:tcW w:w="1000" w:type="dxa"/>
          </w:tcPr>
          <w:p w:rsidR="00F369C1" w:rsidRPr="00F369C1" w:rsidRDefault="00F369C1" w:rsidP="00F369C1">
            <w:pPr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t>12</w:t>
            </w:r>
          </w:p>
        </w:tc>
        <w:tc>
          <w:tcPr>
            <w:tcW w:w="1555" w:type="dxa"/>
          </w:tcPr>
          <w:p w:rsidR="00F369C1" w:rsidRPr="00F369C1" w:rsidRDefault="00E50A4E" w:rsidP="00E50A4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="00F369C1" w:rsidRPr="00F369C1">
              <w:rPr>
                <w:sz w:val="24"/>
                <w:szCs w:val="24"/>
              </w:rPr>
              <w:t>.1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8539" w:type="dxa"/>
          </w:tcPr>
          <w:p w:rsidR="00F369C1" w:rsidRPr="00F369C1" w:rsidRDefault="00F369C1" w:rsidP="00F369C1">
            <w:pPr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t xml:space="preserve">Сказки о </w:t>
            </w:r>
            <w:proofErr w:type="spellStart"/>
            <w:r w:rsidRPr="00F369C1">
              <w:rPr>
                <w:sz w:val="24"/>
                <w:szCs w:val="24"/>
              </w:rPr>
              <w:t>детях</w:t>
            </w:r>
            <w:proofErr w:type="gramStart"/>
            <w:r w:rsidRPr="00F369C1">
              <w:rPr>
                <w:sz w:val="24"/>
                <w:szCs w:val="24"/>
              </w:rPr>
              <w:t>.Ю</w:t>
            </w:r>
            <w:proofErr w:type="gramEnd"/>
            <w:r w:rsidRPr="00F369C1">
              <w:rPr>
                <w:sz w:val="24"/>
                <w:szCs w:val="24"/>
              </w:rPr>
              <w:t>.Олеша</w:t>
            </w:r>
            <w:proofErr w:type="spellEnd"/>
            <w:r w:rsidRPr="00F369C1">
              <w:rPr>
                <w:sz w:val="24"/>
                <w:szCs w:val="24"/>
              </w:rPr>
              <w:t xml:space="preserve"> «Три толстяка»,</w:t>
            </w:r>
            <w:proofErr w:type="spellStart"/>
            <w:r w:rsidRPr="00F369C1">
              <w:rPr>
                <w:sz w:val="24"/>
                <w:szCs w:val="24"/>
              </w:rPr>
              <w:t>Н.Гернет</w:t>
            </w:r>
            <w:proofErr w:type="spellEnd"/>
            <w:r w:rsidRPr="00F369C1">
              <w:rPr>
                <w:sz w:val="24"/>
                <w:szCs w:val="24"/>
              </w:rPr>
              <w:t xml:space="preserve"> «Катя и крокодил»</w:t>
            </w:r>
          </w:p>
        </w:tc>
        <w:tc>
          <w:tcPr>
            <w:tcW w:w="3692" w:type="dxa"/>
          </w:tcPr>
          <w:p w:rsidR="00F369C1" w:rsidRPr="00F369C1" w:rsidRDefault="00F369C1" w:rsidP="00F369C1">
            <w:pPr>
              <w:rPr>
                <w:sz w:val="24"/>
                <w:szCs w:val="24"/>
              </w:rPr>
            </w:pPr>
            <w:proofErr w:type="spellStart"/>
            <w:r w:rsidRPr="00F369C1">
              <w:rPr>
                <w:sz w:val="24"/>
                <w:szCs w:val="24"/>
              </w:rPr>
              <w:t>Ю.Олеша</w:t>
            </w:r>
            <w:proofErr w:type="spellEnd"/>
            <w:r w:rsidRPr="00F369C1">
              <w:rPr>
                <w:sz w:val="24"/>
                <w:szCs w:val="24"/>
              </w:rPr>
              <w:t xml:space="preserve"> «Три толстяка»</w:t>
            </w:r>
            <w:proofErr w:type="gramStart"/>
            <w:r w:rsidRPr="00F369C1">
              <w:rPr>
                <w:sz w:val="24"/>
                <w:szCs w:val="24"/>
              </w:rPr>
              <w:t>,</w:t>
            </w:r>
            <w:proofErr w:type="spellStart"/>
            <w:r w:rsidRPr="00F369C1">
              <w:rPr>
                <w:sz w:val="24"/>
                <w:szCs w:val="24"/>
              </w:rPr>
              <w:t>Н</w:t>
            </w:r>
            <w:proofErr w:type="gramEnd"/>
            <w:r w:rsidRPr="00F369C1">
              <w:rPr>
                <w:sz w:val="24"/>
                <w:szCs w:val="24"/>
              </w:rPr>
              <w:t>.Гернет</w:t>
            </w:r>
            <w:proofErr w:type="spellEnd"/>
            <w:r w:rsidRPr="00F369C1">
              <w:rPr>
                <w:sz w:val="24"/>
                <w:szCs w:val="24"/>
              </w:rPr>
              <w:t xml:space="preserve"> «Катя и крокодил»</w:t>
            </w:r>
          </w:p>
        </w:tc>
      </w:tr>
      <w:tr w:rsidR="00F369C1" w:rsidRPr="00AD5993" w:rsidTr="002D4496">
        <w:tc>
          <w:tcPr>
            <w:tcW w:w="1000" w:type="dxa"/>
          </w:tcPr>
          <w:p w:rsidR="00F369C1" w:rsidRPr="00F369C1" w:rsidRDefault="00F369C1" w:rsidP="00F369C1">
            <w:pPr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t>13</w:t>
            </w:r>
          </w:p>
        </w:tc>
        <w:tc>
          <w:tcPr>
            <w:tcW w:w="1555" w:type="dxa"/>
          </w:tcPr>
          <w:p w:rsidR="00F369C1" w:rsidRPr="00F369C1" w:rsidRDefault="00E50A4E" w:rsidP="00F369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  <w:r w:rsidR="00F369C1" w:rsidRPr="00F369C1">
              <w:rPr>
                <w:sz w:val="24"/>
                <w:szCs w:val="24"/>
              </w:rPr>
              <w:t>.12</w:t>
            </w:r>
          </w:p>
        </w:tc>
        <w:tc>
          <w:tcPr>
            <w:tcW w:w="8539" w:type="dxa"/>
          </w:tcPr>
          <w:p w:rsidR="00F369C1" w:rsidRPr="00F369C1" w:rsidRDefault="00F369C1" w:rsidP="00F369C1">
            <w:pPr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t xml:space="preserve">Сказки о детях. Н Пивоварова «рассказы Люси </w:t>
            </w:r>
            <w:proofErr w:type="spellStart"/>
            <w:r w:rsidRPr="00F369C1">
              <w:rPr>
                <w:sz w:val="24"/>
                <w:szCs w:val="24"/>
              </w:rPr>
              <w:t>Синициной</w:t>
            </w:r>
            <w:proofErr w:type="gramStart"/>
            <w:r w:rsidRPr="00F369C1">
              <w:rPr>
                <w:sz w:val="24"/>
                <w:szCs w:val="24"/>
              </w:rPr>
              <w:t>,у</w:t>
            </w:r>
            <w:proofErr w:type="gramEnd"/>
            <w:r w:rsidRPr="00F369C1">
              <w:rPr>
                <w:sz w:val="24"/>
                <w:szCs w:val="24"/>
              </w:rPr>
              <w:t>ченицы</w:t>
            </w:r>
            <w:proofErr w:type="spellEnd"/>
            <w:r w:rsidRPr="00F369C1">
              <w:rPr>
                <w:sz w:val="24"/>
                <w:szCs w:val="24"/>
              </w:rPr>
              <w:t xml:space="preserve"> 3 класса»</w:t>
            </w:r>
          </w:p>
        </w:tc>
        <w:tc>
          <w:tcPr>
            <w:tcW w:w="3692" w:type="dxa"/>
          </w:tcPr>
          <w:p w:rsidR="00F369C1" w:rsidRPr="00F369C1" w:rsidRDefault="00F369C1" w:rsidP="00F369C1">
            <w:pPr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t xml:space="preserve">Н.Пивоварова «Рассказы Люси </w:t>
            </w:r>
            <w:proofErr w:type="spellStart"/>
            <w:r w:rsidRPr="00F369C1">
              <w:rPr>
                <w:sz w:val="24"/>
                <w:szCs w:val="24"/>
              </w:rPr>
              <w:t>Синициной</w:t>
            </w:r>
            <w:proofErr w:type="spellEnd"/>
            <w:r w:rsidRPr="00F369C1">
              <w:rPr>
                <w:sz w:val="24"/>
                <w:szCs w:val="24"/>
              </w:rPr>
              <w:t>, ученицы 3 класса»</w:t>
            </w:r>
          </w:p>
        </w:tc>
      </w:tr>
      <w:tr w:rsidR="00F369C1" w:rsidRPr="00AD5993" w:rsidTr="002D4496">
        <w:tc>
          <w:tcPr>
            <w:tcW w:w="1000" w:type="dxa"/>
          </w:tcPr>
          <w:p w:rsidR="00F369C1" w:rsidRPr="00F369C1" w:rsidRDefault="00F369C1" w:rsidP="00F369C1">
            <w:pPr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t>14</w:t>
            </w:r>
          </w:p>
        </w:tc>
        <w:tc>
          <w:tcPr>
            <w:tcW w:w="1555" w:type="dxa"/>
          </w:tcPr>
          <w:p w:rsidR="00F369C1" w:rsidRPr="00F369C1" w:rsidRDefault="00F369C1" w:rsidP="00E50A4E">
            <w:pPr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t>1</w:t>
            </w:r>
            <w:r w:rsidR="00E50A4E">
              <w:rPr>
                <w:sz w:val="24"/>
                <w:szCs w:val="24"/>
              </w:rPr>
              <w:t>0</w:t>
            </w:r>
            <w:r w:rsidRPr="00F369C1">
              <w:rPr>
                <w:sz w:val="24"/>
                <w:szCs w:val="24"/>
              </w:rPr>
              <w:t>.12</w:t>
            </w:r>
          </w:p>
        </w:tc>
        <w:tc>
          <w:tcPr>
            <w:tcW w:w="8539" w:type="dxa"/>
          </w:tcPr>
          <w:p w:rsidR="00F369C1" w:rsidRPr="00F369C1" w:rsidRDefault="00F369C1" w:rsidP="00F369C1">
            <w:pPr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t xml:space="preserve">Произведения русских писателей. А.Чехов « Каштанка», «Белолобый» </w:t>
            </w:r>
          </w:p>
        </w:tc>
        <w:tc>
          <w:tcPr>
            <w:tcW w:w="3692" w:type="dxa"/>
          </w:tcPr>
          <w:p w:rsidR="00F369C1" w:rsidRPr="00F369C1" w:rsidRDefault="00F369C1" w:rsidP="00F369C1">
            <w:pPr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t>А.Чехов «Каштанка», «Белолобый»</w:t>
            </w:r>
          </w:p>
        </w:tc>
      </w:tr>
      <w:tr w:rsidR="00F369C1" w:rsidRPr="00AD5993" w:rsidTr="002D4496">
        <w:tc>
          <w:tcPr>
            <w:tcW w:w="1000" w:type="dxa"/>
          </w:tcPr>
          <w:p w:rsidR="00F369C1" w:rsidRPr="00F369C1" w:rsidRDefault="00F369C1" w:rsidP="00F369C1">
            <w:pPr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t>15</w:t>
            </w:r>
          </w:p>
        </w:tc>
        <w:tc>
          <w:tcPr>
            <w:tcW w:w="1555" w:type="dxa"/>
          </w:tcPr>
          <w:p w:rsidR="00F369C1" w:rsidRPr="00F369C1" w:rsidRDefault="00E50A4E" w:rsidP="00F369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F369C1" w:rsidRPr="00F369C1">
              <w:rPr>
                <w:sz w:val="24"/>
                <w:szCs w:val="24"/>
              </w:rPr>
              <w:t>.12</w:t>
            </w:r>
          </w:p>
        </w:tc>
        <w:tc>
          <w:tcPr>
            <w:tcW w:w="8539" w:type="dxa"/>
          </w:tcPr>
          <w:p w:rsidR="00F369C1" w:rsidRPr="00F369C1" w:rsidRDefault="00F369C1" w:rsidP="00F369C1">
            <w:pPr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t xml:space="preserve">Урок – концерт. Весёлые стихи </w:t>
            </w:r>
            <w:proofErr w:type="spellStart"/>
            <w:r w:rsidRPr="00F369C1">
              <w:rPr>
                <w:sz w:val="24"/>
                <w:szCs w:val="24"/>
              </w:rPr>
              <w:t>Б.Заходера</w:t>
            </w:r>
            <w:proofErr w:type="spellEnd"/>
          </w:p>
        </w:tc>
        <w:tc>
          <w:tcPr>
            <w:tcW w:w="3692" w:type="dxa"/>
          </w:tcPr>
          <w:p w:rsidR="00F369C1" w:rsidRPr="00F369C1" w:rsidRDefault="00F369C1" w:rsidP="00F369C1">
            <w:pPr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t>По выбору детей</w:t>
            </w:r>
          </w:p>
        </w:tc>
      </w:tr>
      <w:tr w:rsidR="00F369C1" w:rsidRPr="00AD5993" w:rsidTr="002D4496">
        <w:tc>
          <w:tcPr>
            <w:tcW w:w="1000" w:type="dxa"/>
          </w:tcPr>
          <w:p w:rsidR="00F369C1" w:rsidRPr="00F369C1" w:rsidRDefault="00F369C1" w:rsidP="00F369C1">
            <w:pPr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t>16</w:t>
            </w:r>
          </w:p>
        </w:tc>
        <w:tc>
          <w:tcPr>
            <w:tcW w:w="1555" w:type="dxa"/>
          </w:tcPr>
          <w:p w:rsidR="00F369C1" w:rsidRPr="00F369C1" w:rsidRDefault="00E50A4E" w:rsidP="00E50A4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="00F369C1" w:rsidRPr="00F369C1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12</w:t>
            </w:r>
          </w:p>
        </w:tc>
        <w:tc>
          <w:tcPr>
            <w:tcW w:w="8539" w:type="dxa"/>
          </w:tcPr>
          <w:p w:rsidR="00F369C1" w:rsidRPr="00F369C1" w:rsidRDefault="00F369C1" w:rsidP="00F369C1">
            <w:pPr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t>Книги о спорте и спортсменах</w:t>
            </w:r>
          </w:p>
        </w:tc>
        <w:tc>
          <w:tcPr>
            <w:tcW w:w="3692" w:type="dxa"/>
          </w:tcPr>
          <w:p w:rsidR="00F369C1" w:rsidRPr="00F369C1" w:rsidRDefault="00F369C1" w:rsidP="00F369C1">
            <w:pPr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t>По выбору  детей</w:t>
            </w:r>
          </w:p>
        </w:tc>
      </w:tr>
      <w:tr w:rsidR="00F369C1" w:rsidRPr="00AD5993" w:rsidTr="002D4496">
        <w:tc>
          <w:tcPr>
            <w:tcW w:w="1000" w:type="dxa"/>
          </w:tcPr>
          <w:p w:rsidR="00F369C1" w:rsidRPr="00F369C1" w:rsidRDefault="00F369C1" w:rsidP="00F369C1">
            <w:pPr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t>17</w:t>
            </w:r>
          </w:p>
        </w:tc>
        <w:tc>
          <w:tcPr>
            <w:tcW w:w="1555" w:type="dxa"/>
          </w:tcPr>
          <w:p w:rsidR="00F369C1" w:rsidRPr="00F369C1" w:rsidRDefault="00E50A4E" w:rsidP="00F369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F369C1" w:rsidRPr="00F369C1">
              <w:rPr>
                <w:sz w:val="24"/>
                <w:szCs w:val="24"/>
              </w:rPr>
              <w:t>.01</w:t>
            </w:r>
          </w:p>
        </w:tc>
        <w:tc>
          <w:tcPr>
            <w:tcW w:w="8539" w:type="dxa"/>
          </w:tcPr>
          <w:p w:rsidR="00F369C1" w:rsidRPr="00F369C1" w:rsidRDefault="00F369C1" w:rsidP="00F369C1">
            <w:pPr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t>Урок – концерт. Стихи русских поэтов о зиме</w:t>
            </w:r>
          </w:p>
        </w:tc>
        <w:tc>
          <w:tcPr>
            <w:tcW w:w="3692" w:type="dxa"/>
          </w:tcPr>
          <w:p w:rsidR="00F369C1" w:rsidRPr="00F369C1" w:rsidRDefault="00F369C1" w:rsidP="00F369C1">
            <w:pPr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t>По выбору детей.</w:t>
            </w:r>
          </w:p>
        </w:tc>
      </w:tr>
      <w:tr w:rsidR="00F369C1" w:rsidRPr="00AD5993" w:rsidTr="002D4496">
        <w:tc>
          <w:tcPr>
            <w:tcW w:w="1000" w:type="dxa"/>
          </w:tcPr>
          <w:p w:rsidR="00F369C1" w:rsidRPr="00F369C1" w:rsidRDefault="00F369C1" w:rsidP="00F369C1">
            <w:pPr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t>18</w:t>
            </w:r>
          </w:p>
        </w:tc>
        <w:tc>
          <w:tcPr>
            <w:tcW w:w="1555" w:type="dxa"/>
          </w:tcPr>
          <w:p w:rsidR="00F369C1" w:rsidRPr="00F369C1" w:rsidRDefault="00F369C1" w:rsidP="00E50A4E">
            <w:pPr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t>2</w:t>
            </w:r>
            <w:r w:rsidR="00E50A4E">
              <w:rPr>
                <w:sz w:val="24"/>
                <w:szCs w:val="24"/>
              </w:rPr>
              <w:t>1</w:t>
            </w:r>
            <w:r w:rsidRPr="00F369C1">
              <w:rPr>
                <w:sz w:val="24"/>
                <w:szCs w:val="24"/>
              </w:rPr>
              <w:t>.01</w:t>
            </w:r>
          </w:p>
        </w:tc>
        <w:tc>
          <w:tcPr>
            <w:tcW w:w="8539" w:type="dxa"/>
          </w:tcPr>
          <w:p w:rsidR="00F369C1" w:rsidRPr="00F369C1" w:rsidRDefault="00F369C1" w:rsidP="00F369C1">
            <w:pPr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t xml:space="preserve">Произведения русских писателей. А.Куприн «сапсан», «Белый пудель», </w:t>
            </w:r>
            <w:r w:rsidRPr="00F369C1">
              <w:rPr>
                <w:sz w:val="24"/>
                <w:szCs w:val="24"/>
              </w:rPr>
              <w:lastRenderedPageBreak/>
              <w:t>«</w:t>
            </w:r>
            <w:proofErr w:type="spellStart"/>
            <w:r w:rsidRPr="00F369C1">
              <w:rPr>
                <w:sz w:val="24"/>
                <w:szCs w:val="24"/>
              </w:rPr>
              <w:t>Жулька</w:t>
            </w:r>
            <w:proofErr w:type="spellEnd"/>
            <w:r w:rsidRPr="00F369C1">
              <w:rPr>
                <w:sz w:val="24"/>
                <w:szCs w:val="24"/>
              </w:rPr>
              <w:t>», «Барбос»</w:t>
            </w:r>
          </w:p>
        </w:tc>
        <w:tc>
          <w:tcPr>
            <w:tcW w:w="3692" w:type="dxa"/>
          </w:tcPr>
          <w:p w:rsidR="00F369C1" w:rsidRPr="00F369C1" w:rsidRDefault="00F369C1" w:rsidP="00F369C1">
            <w:pPr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lastRenderedPageBreak/>
              <w:t xml:space="preserve">А.Куприн «Сапсан», «Барбос», </w:t>
            </w:r>
            <w:r w:rsidRPr="00F369C1">
              <w:rPr>
                <w:sz w:val="24"/>
                <w:szCs w:val="24"/>
              </w:rPr>
              <w:lastRenderedPageBreak/>
              <w:t>«Белый пудель», «</w:t>
            </w:r>
            <w:proofErr w:type="spellStart"/>
            <w:r w:rsidRPr="00F369C1">
              <w:rPr>
                <w:sz w:val="24"/>
                <w:szCs w:val="24"/>
              </w:rPr>
              <w:t>Жулька</w:t>
            </w:r>
            <w:proofErr w:type="spellEnd"/>
            <w:r w:rsidRPr="00F369C1">
              <w:rPr>
                <w:sz w:val="24"/>
                <w:szCs w:val="24"/>
              </w:rPr>
              <w:t>»</w:t>
            </w:r>
          </w:p>
        </w:tc>
      </w:tr>
      <w:tr w:rsidR="00F369C1" w:rsidRPr="00AD5993" w:rsidTr="002D4496">
        <w:tc>
          <w:tcPr>
            <w:tcW w:w="1000" w:type="dxa"/>
          </w:tcPr>
          <w:p w:rsidR="00F369C1" w:rsidRPr="00F369C1" w:rsidRDefault="00F369C1" w:rsidP="00F369C1">
            <w:pPr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lastRenderedPageBreak/>
              <w:t>19</w:t>
            </w:r>
          </w:p>
        </w:tc>
        <w:tc>
          <w:tcPr>
            <w:tcW w:w="1555" w:type="dxa"/>
          </w:tcPr>
          <w:p w:rsidR="00F369C1" w:rsidRPr="00F369C1" w:rsidRDefault="00E50A4E" w:rsidP="00E50A4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  <w:r w:rsidR="00F369C1" w:rsidRPr="00F369C1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8539" w:type="dxa"/>
          </w:tcPr>
          <w:p w:rsidR="00F369C1" w:rsidRPr="00F369C1" w:rsidRDefault="00F369C1" w:rsidP="00F369C1">
            <w:pPr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t xml:space="preserve">Рассказы </w:t>
            </w:r>
            <w:proofErr w:type="spellStart"/>
            <w:r w:rsidRPr="00F369C1">
              <w:rPr>
                <w:sz w:val="24"/>
                <w:szCs w:val="24"/>
              </w:rPr>
              <w:t>В.Чаплиной</w:t>
            </w:r>
            <w:proofErr w:type="spellEnd"/>
            <w:r w:rsidRPr="00F369C1">
              <w:rPr>
                <w:sz w:val="24"/>
                <w:szCs w:val="24"/>
              </w:rPr>
              <w:t xml:space="preserve">, Б.Житкова, </w:t>
            </w:r>
            <w:proofErr w:type="spellStart"/>
            <w:r w:rsidRPr="00F369C1">
              <w:rPr>
                <w:sz w:val="24"/>
                <w:szCs w:val="24"/>
              </w:rPr>
              <w:t>Е.Чарушина</w:t>
            </w:r>
            <w:proofErr w:type="spellEnd"/>
            <w:r w:rsidRPr="00F369C1">
              <w:rPr>
                <w:sz w:val="24"/>
                <w:szCs w:val="24"/>
              </w:rPr>
              <w:t xml:space="preserve"> о животных </w:t>
            </w:r>
          </w:p>
          <w:p w:rsidR="00F369C1" w:rsidRPr="00F369C1" w:rsidRDefault="00F369C1" w:rsidP="00F369C1">
            <w:pPr>
              <w:rPr>
                <w:sz w:val="24"/>
                <w:szCs w:val="24"/>
              </w:rPr>
            </w:pPr>
          </w:p>
        </w:tc>
        <w:tc>
          <w:tcPr>
            <w:tcW w:w="3692" w:type="dxa"/>
          </w:tcPr>
          <w:p w:rsidR="00F369C1" w:rsidRPr="00F369C1" w:rsidRDefault="00F369C1" w:rsidP="00F369C1">
            <w:pPr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t>По выбору детей</w:t>
            </w:r>
          </w:p>
        </w:tc>
      </w:tr>
      <w:tr w:rsidR="00F369C1" w:rsidRPr="00AD5993" w:rsidTr="002D4496">
        <w:tc>
          <w:tcPr>
            <w:tcW w:w="1000" w:type="dxa"/>
          </w:tcPr>
          <w:p w:rsidR="00F369C1" w:rsidRPr="00F369C1" w:rsidRDefault="00F369C1" w:rsidP="00F369C1">
            <w:pPr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t>20</w:t>
            </w:r>
          </w:p>
        </w:tc>
        <w:tc>
          <w:tcPr>
            <w:tcW w:w="1555" w:type="dxa"/>
          </w:tcPr>
          <w:p w:rsidR="00F369C1" w:rsidRPr="00F369C1" w:rsidRDefault="00E50A4E" w:rsidP="00F369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  <w:r w:rsidR="00F369C1" w:rsidRPr="00F369C1">
              <w:rPr>
                <w:sz w:val="24"/>
                <w:szCs w:val="24"/>
              </w:rPr>
              <w:t>.02</w:t>
            </w:r>
          </w:p>
        </w:tc>
        <w:tc>
          <w:tcPr>
            <w:tcW w:w="8539" w:type="dxa"/>
          </w:tcPr>
          <w:p w:rsidR="00F369C1" w:rsidRPr="00F369C1" w:rsidRDefault="00F369C1" w:rsidP="00F369C1">
            <w:pPr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t>Необычный календарь. «Лесная газета» В.Бианки</w:t>
            </w:r>
          </w:p>
        </w:tc>
        <w:tc>
          <w:tcPr>
            <w:tcW w:w="3692" w:type="dxa"/>
          </w:tcPr>
          <w:p w:rsidR="00F369C1" w:rsidRPr="00F369C1" w:rsidRDefault="00F369C1" w:rsidP="00F369C1">
            <w:pPr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t xml:space="preserve"> «Лесная газета» В.Бианки</w:t>
            </w:r>
          </w:p>
        </w:tc>
      </w:tr>
      <w:tr w:rsidR="00F369C1" w:rsidRPr="00AD5993" w:rsidTr="002D4496">
        <w:tc>
          <w:tcPr>
            <w:tcW w:w="1000" w:type="dxa"/>
          </w:tcPr>
          <w:p w:rsidR="00F369C1" w:rsidRPr="00F369C1" w:rsidRDefault="00F369C1" w:rsidP="00F369C1">
            <w:pPr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t>21</w:t>
            </w:r>
          </w:p>
        </w:tc>
        <w:tc>
          <w:tcPr>
            <w:tcW w:w="1555" w:type="dxa"/>
          </w:tcPr>
          <w:p w:rsidR="00F369C1" w:rsidRPr="00F369C1" w:rsidRDefault="00F369C1" w:rsidP="00E50A4E">
            <w:pPr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t>1</w:t>
            </w:r>
            <w:r w:rsidR="00E50A4E">
              <w:rPr>
                <w:sz w:val="24"/>
                <w:szCs w:val="24"/>
              </w:rPr>
              <w:t>1</w:t>
            </w:r>
            <w:r w:rsidRPr="00F369C1">
              <w:rPr>
                <w:sz w:val="24"/>
                <w:szCs w:val="24"/>
              </w:rPr>
              <w:t>.02</w:t>
            </w:r>
          </w:p>
        </w:tc>
        <w:tc>
          <w:tcPr>
            <w:tcW w:w="8539" w:type="dxa"/>
          </w:tcPr>
          <w:p w:rsidR="00F369C1" w:rsidRPr="00F369C1" w:rsidRDefault="00F369C1" w:rsidP="00F369C1">
            <w:pPr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t>Произведения Ю.Дмитриева. «</w:t>
            </w:r>
            <w:proofErr w:type="gramStart"/>
            <w:r w:rsidRPr="00F369C1">
              <w:rPr>
                <w:sz w:val="24"/>
                <w:szCs w:val="24"/>
              </w:rPr>
              <w:t>Сказка про лягушонка</w:t>
            </w:r>
            <w:proofErr w:type="gramEnd"/>
            <w:r w:rsidRPr="00F369C1">
              <w:rPr>
                <w:sz w:val="24"/>
                <w:szCs w:val="24"/>
              </w:rPr>
              <w:t xml:space="preserve"> и его друзей»</w:t>
            </w:r>
          </w:p>
        </w:tc>
        <w:tc>
          <w:tcPr>
            <w:tcW w:w="3692" w:type="dxa"/>
          </w:tcPr>
          <w:p w:rsidR="00F369C1" w:rsidRPr="00F369C1" w:rsidRDefault="00F369C1" w:rsidP="00F369C1">
            <w:pPr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t>«</w:t>
            </w:r>
            <w:proofErr w:type="gramStart"/>
            <w:r w:rsidRPr="00F369C1">
              <w:rPr>
                <w:sz w:val="24"/>
                <w:szCs w:val="24"/>
              </w:rPr>
              <w:t>Сказка про Лягушонка</w:t>
            </w:r>
            <w:proofErr w:type="gramEnd"/>
            <w:r w:rsidRPr="00F369C1">
              <w:rPr>
                <w:sz w:val="24"/>
                <w:szCs w:val="24"/>
              </w:rPr>
              <w:t xml:space="preserve"> и его друзей»</w:t>
            </w:r>
          </w:p>
        </w:tc>
      </w:tr>
      <w:tr w:rsidR="00F369C1" w:rsidRPr="00AD5993" w:rsidTr="002D4496">
        <w:tc>
          <w:tcPr>
            <w:tcW w:w="1000" w:type="dxa"/>
          </w:tcPr>
          <w:p w:rsidR="00F369C1" w:rsidRPr="00F369C1" w:rsidRDefault="00F369C1" w:rsidP="00F369C1">
            <w:pPr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t>22</w:t>
            </w:r>
          </w:p>
        </w:tc>
        <w:tc>
          <w:tcPr>
            <w:tcW w:w="1555" w:type="dxa"/>
          </w:tcPr>
          <w:p w:rsidR="00F369C1" w:rsidRPr="00F369C1" w:rsidRDefault="00E50A4E" w:rsidP="00F369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F369C1" w:rsidRPr="00F369C1">
              <w:rPr>
                <w:sz w:val="24"/>
                <w:szCs w:val="24"/>
              </w:rPr>
              <w:t>.02</w:t>
            </w:r>
          </w:p>
        </w:tc>
        <w:tc>
          <w:tcPr>
            <w:tcW w:w="8539" w:type="dxa"/>
          </w:tcPr>
          <w:p w:rsidR="00F369C1" w:rsidRPr="00F369C1" w:rsidRDefault="00F369C1" w:rsidP="00F369C1">
            <w:pPr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t>Произведения Ю.Дмитриева. «Обыкновенные чудеса»</w:t>
            </w:r>
          </w:p>
        </w:tc>
        <w:tc>
          <w:tcPr>
            <w:tcW w:w="3692" w:type="dxa"/>
          </w:tcPr>
          <w:p w:rsidR="00F369C1" w:rsidRPr="00F369C1" w:rsidRDefault="00F369C1" w:rsidP="00F369C1">
            <w:pPr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t>«Обыкновенные чудеса»</w:t>
            </w:r>
          </w:p>
        </w:tc>
      </w:tr>
      <w:tr w:rsidR="00F369C1" w:rsidRPr="00AD5993" w:rsidTr="002D4496">
        <w:tc>
          <w:tcPr>
            <w:tcW w:w="1000" w:type="dxa"/>
          </w:tcPr>
          <w:p w:rsidR="00F369C1" w:rsidRPr="00F369C1" w:rsidRDefault="00F369C1" w:rsidP="00F369C1">
            <w:pPr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t>23</w:t>
            </w:r>
          </w:p>
        </w:tc>
        <w:tc>
          <w:tcPr>
            <w:tcW w:w="1555" w:type="dxa"/>
          </w:tcPr>
          <w:p w:rsidR="00F369C1" w:rsidRPr="00F369C1" w:rsidRDefault="00E50A4E" w:rsidP="00E50A4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F369C1" w:rsidRPr="00F369C1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8539" w:type="dxa"/>
          </w:tcPr>
          <w:p w:rsidR="00F369C1" w:rsidRPr="00F369C1" w:rsidRDefault="00F369C1" w:rsidP="00F369C1">
            <w:pPr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t>«Лес не школа, а всему учит». Ю.Дмитриев «Кто в лесу живёт и что в лесу растёт»</w:t>
            </w:r>
          </w:p>
        </w:tc>
        <w:tc>
          <w:tcPr>
            <w:tcW w:w="3692" w:type="dxa"/>
          </w:tcPr>
          <w:p w:rsidR="00F369C1" w:rsidRPr="00F369C1" w:rsidRDefault="00F369C1" w:rsidP="00F369C1">
            <w:pPr>
              <w:rPr>
                <w:sz w:val="24"/>
                <w:szCs w:val="24"/>
              </w:rPr>
            </w:pPr>
            <w:proofErr w:type="gramStart"/>
            <w:r w:rsidRPr="00F369C1">
              <w:rPr>
                <w:sz w:val="24"/>
                <w:szCs w:val="24"/>
              </w:rPr>
              <w:t>Ю</w:t>
            </w:r>
            <w:proofErr w:type="gramEnd"/>
            <w:r w:rsidRPr="00F369C1">
              <w:rPr>
                <w:sz w:val="24"/>
                <w:szCs w:val="24"/>
              </w:rPr>
              <w:t xml:space="preserve"> Дмитриев «Кто в лесу живёт и что в лесу растёт»</w:t>
            </w:r>
          </w:p>
        </w:tc>
      </w:tr>
      <w:tr w:rsidR="00F369C1" w:rsidRPr="00AD5993" w:rsidTr="002D4496">
        <w:tc>
          <w:tcPr>
            <w:tcW w:w="1000" w:type="dxa"/>
          </w:tcPr>
          <w:p w:rsidR="00F369C1" w:rsidRPr="00F369C1" w:rsidRDefault="00F369C1" w:rsidP="00F369C1">
            <w:pPr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t>24</w:t>
            </w:r>
          </w:p>
        </w:tc>
        <w:tc>
          <w:tcPr>
            <w:tcW w:w="1555" w:type="dxa"/>
          </w:tcPr>
          <w:p w:rsidR="00F369C1" w:rsidRPr="00F369C1" w:rsidRDefault="00E50A4E" w:rsidP="00F369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  <w:r w:rsidR="00F369C1" w:rsidRPr="00F369C1">
              <w:rPr>
                <w:sz w:val="24"/>
                <w:szCs w:val="24"/>
              </w:rPr>
              <w:t>.03</w:t>
            </w:r>
          </w:p>
        </w:tc>
        <w:tc>
          <w:tcPr>
            <w:tcW w:w="8539" w:type="dxa"/>
          </w:tcPr>
          <w:p w:rsidR="00F369C1" w:rsidRPr="00F369C1" w:rsidRDefault="00F369C1" w:rsidP="00F369C1">
            <w:pPr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t>«Непобедимая и легендарная» (рассказы и стихи об армии, о Великой Отечественной войне)</w:t>
            </w:r>
          </w:p>
        </w:tc>
        <w:tc>
          <w:tcPr>
            <w:tcW w:w="3692" w:type="dxa"/>
          </w:tcPr>
          <w:p w:rsidR="00F369C1" w:rsidRPr="00F369C1" w:rsidRDefault="00F369C1" w:rsidP="00F369C1">
            <w:pPr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t>По выбору детей</w:t>
            </w:r>
          </w:p>
        </w:tc>
      </w:tr>
      <w:tr w:rsidR="00F369C1" w:rsidRPr="00AD5993" w:rsidTr="002D4496">
        <w:trPr>
          <w:trHeight w:val="817"/>
        </w:trPr>
        <w:tc>
          <w:tcPr>
            <w:tcW w:w="1000" w:type="dxa"/>
          </w:tcPr>
          <w:p w:rsidR="00F369C1" w:rsidRPr="00F369C1" w:rsidRDefault="00F369C1" w:rsidP="00F369C1">
            <w:pPr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t>25</w:t>
            </w:r>
          </w:p>
        </w:tc>
        <w:tc>
          <w:tcPr>
            <w:tcW w:w="1555" w:type="dxa"/>
          </w:tcPr>
          <w:p w:rsidR="00F369C1" w:rsidRPr="00F369C1" w:rsidRDefault="00F369C1" w:rsidP="00E50A4E">
            <w:pPr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t>1</w:t>
            </w:r>
            <w:r w:rsidR="00E50A4E">
              <w:rPr>
                <w:sz w:val="24"/>
                <w:szCs w:val="24"/>
              </w:rPr>
              <w:t>1</w:t>
            </w:r>
            <w:r w:rsidRPr="00F369C1">
              <w:rPr>
                <w:sz w:val="24"/>
                <w:szCs w:val="24"/>
              </w:rPr>
              <w:t>.03</w:t>
            </w:r>
          </w:p>
        </w:tc>
        <w:tc>
          <w:tcPr>
            <w:tcW w:w="8539" w:type="dxa"/>
          </w:tcPr>
          <w:p w:rsidR="00F369C1" w:rsidRPr="00F369C1" w:rsidRDefault="00F369C1" w:rsidP="00F369C1">
            <w:pPr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t>Стихи и рассказы о маме</w:t>
            </w:r>
          </w:p>
        </w:tc>
        <w:tc>
          <w:tcPr>
            <w:tcW w:w="3692" w:type="dxa"/>
          </w:tcPr>
          <w:p w:rsidR="00F369C1" w:rsidRPr="00F369C1" w:rsidRDefault="00F369C1" w:rsidP="00F369C1">
            <w:pPr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t>По выбору детей</w:t>
            </w:r>
          </w:p>
        </w:tc>
      </w:tr>
      <w:tr w:rsidR="00F369C1" w:rsidTr="002D4496">
        <w:tc>
          <w:tcPr>
            <w:tcW w:w="1000" w:type="dxa"/>
          </w:tcPr>
          <w:p w:rsidR="00F369C1" w:rsidRPr="00F369C1" w:rsidRDefault="00F369C1" w:rsidP="00F369C1">
            <w:pPr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t>26</w:t>
            </w:r>
          </w:p>
        </w:tc>
        <w:tc>
          <w:tcPr>
            <w:tcW w:w="1555" w:type="dxa"/>
          </w:tcPr>
          <w:p w:rsidR="00F369C1" w:rsidRPr="00F369C1" w:rsidRDefault="00E50A4E" w:rsidP="00F369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F369C1" w:rsidRPr="00F369C1">
              <w:rPr>
                <w:sz w:val="24"/>
                <w:szCs w:val="24"/>
              </w:rPr>
              <w:t>.03</w:t>
            </w:r>
          </w:p>
        </w:tc>
        <w:tc>
          <w:tcPr>
            <w:tcW w:w="8539" w:type="dxa"/>
          </w:tcPr>
          <w:p w:rsidR="00F369C1" w:rsidRPr="00F369C1" w:rsidRDefault="00F369C1" w:rsidP="00F369C1">
            <w:pPr>
              <w:rPr>
                <w:sz w:val="24"/>
                <w:szCs w:val="24"/>
              </w:rPr>
            </w:pPr>
            <w:proofErr w:type="spellStart"/>
            <w:r w:rsidRPr="00F369C1">
              <w:rPr>
                <w:sz w:val="24"/>
                <w:szCs w:val="24"/>
              </w:rPr>
              <w:t>Почемучкины</w:t>
            </w:r>
            <w:proofErr w:type="spellEnd"/>
            <w:r w:rsidRPr="00F369C1">
              <w:rPr>
                <w:sz w:val="24"/>
                <w:szCs w:val="24"/>
              </w:rPr>
              <w:t xml:space="preserve"> книги</w:t>
            </w:r>
          </w:p>
        </w:tc>
        <w:tc>
          <w:tcPr>
            <w:tcW w:w="3692" w:type="dxa"/>
          </w:tcPr>
          <w:p w:rsidR="00F369C1" w:rsidRPr="00F369C1" w:rsidRDefault="00F369C1" w:rsidP="00F369C1">
            <w:pPr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t>Энциклопедии «Почемучка» и др. детские энциклопедии</w:t>
            </w:r>
          </w:p>
        </w:tc>
      </w:tr>
      <w:tr w:rsidR="00F369C1" w:rsidTr="002D4496">
        <w:tc>
          <w:tcPr>
            <w:tcW w:w="1000" w:type="dxa"/>
          </w:tcPr>
          <w:p w:rsidR="00F369C1" w:rsidRPr="00F369C1" w:rsidRDefault="00F369C1" w:rsidP="00F369C1">
            <w:pPr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t>27</w:t>
            </w:r>
          </w:p>
        </w:tc>
        <w:tc>
          <w:tcPr>
            <w:tcW w:w="1555" w:type="dxa"/>
          </w:tcPr>
          <w:p w:rsidR="00F369C1" w:rsidRPr="00F369C1" w:rsidRDefault="00F369C1" w:rsidP="00F369C1">
            <w:pPr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t>08.04</w:t>
            </w:r>
          </w:p>
        </w:tc>
        <w:tc>
          <w:tcPr>
            <w:tcW w:w="8539" w:type="dxa"/>
          </w:tcPr>
          <w:p w:rsidR="00F369C1" w:rsidRPr="00F369C1" w:rsidRDefault="00F369C1" w:rsidP="00F369C1">
            <w:pPr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t>Рассказы Э. Успенского  «Разноцветная семейка», «Школа клоунов», «Вниз по волшебной реке»</w:t>
            </w:r>
          </w:p>
        </w:tc>
        <w:tc>
          <w:tcPr>
            <w:tcW w:w="3692" w:type="dxa"/>
          </w:tcPr>
          <w:p w:rsidR="00F369C1" w:rsidRPr="00F369C1" w:rsidRDefault="00F369C1" w:rsidP="00F369C1">
            <w:pPr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t>Разноцветная семейка», «Школа клоунов», «Вниз по волшебной реке» и др.</w:t>
            </w:r>
          </w:p>
        </w:tc>
      </w:tr>
      <w:tr w:rsidR="00F369C1" w:rsidTr="002D4496">
        <w:trPr>
          <w:trHeight w:val="759"/>
        </w:trPr>
        <w:tc>
          <w:tcPr>
            <w:tcW w:w="1000" w:type="dxa"/>
          </w:tcPr>
          <w:p w:rsidR="00F369C1" w:rsidRPr="00F369C1" w:rsidRDefault="00F369C1" w:rsidP="00F369C1">
            <w:pPr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t>28</w:t>
            </w:r>
          </w:p>
        </w:tc>
        <w:tc>
          <w:tcPr>
            <w:tcW w:w="1555" w:type="dxa"/>
          </w:tcPr>
          <w:p w:rsidR="00F369C1" w:rsidRPr="00F369C1" w:rsidRDefault="00F369C1" w:rsidP="00F369C1">
            <w:pPr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t>15.04</w:t>
            </w:r>
          </w:p>
        </w:tc>
        <w:tc>
          <w:tcPr>
            <w:tcW w:w="8539" w:type="dxa"/>
          </w:tcPr>
          <w:p w:rsidR="00F369C1" w:rsidRPr="00F369C1" w:rsidRDefault="00F369C1" w:rsidP="00F369C1">
            <w:pPr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t>«О людях, взлетевших к звёздам». В.Гагарина « 108 минут и вся жизнь»</w:t>
            </w:r>
          </w:p>
        </w:tc>
        <w:tc>
          <w:tcPr>
            <w:tcW w:w="3692" w:type="dxa"/>
          </w:tcPr>
          <w:p w:rsidR="00F369C1" w:rsidRPr="00F369C1" w:rsidRDefault="00F369C1" w:rsidP="00F369C1">
            <w:pPr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t>В.Гагарина «108 минут и вся жизнь» и др.</w:t>
            </w:r>
          </w:p>
        </w:tc>
      </w:tr>
      <w:tr w:rsidR="00F369C1" w:rsidTr="002D4496">
        <w:tc>
          <w:tcPr>
            <w:tcW w:w="1000" w:type="dxa"/>
          </w:tcPr>
          <w:p w:rsidR="00F369C1" w:rsidRPr="00F369C1" w:rsidRDefault="00F369C1" w:rsidP="00F369C1">
            <w:pPr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t>29</w:t>
            </w:r>
          </w:p>
        </w:tc>
        <w:tc>
          <w:tcPr>
            <w:tcW w:w="1555" w:type="dxa"/>
          </w:tcPr>
          <w:p w:rsidR="00F369C1" w:rsidRPr="00F369C1" w:rsidRDefault="00F369C1" w:rsidP="00F369C1">
            <w:pPr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t>22.04</w:t>
            </w:r>
          </w:p>
        </w:tc>
        <w:tc>
          <w:tcPr>
            <w:tcW w:w="8539" w:type="dxa"/>
          </w:tcPr>
          <w:p w:rsidR="00F369C1" w:rsidRPr="00F369C1" w:rsidRDefault="00F369C1" w:rsidP="00F369C1">
            <w:pPr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t xml:space="preserve"> Произведения В. Драгунского «Девочка на шаре»</w:t>
            </w:r>
          </w:p>
        </w:tc>
        <w:tc>
          <w:tcPr>
            <w:tcW w:w="3692" w:type="dxa"/>
          </w:tcPr>
          <w:p w:rsidR="00F369C1" w:rsidRPr="00F369C1" w:rsidRDefault="00F369C1" w:rsidP="00F369C1">
            <w:pPr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t>«Девочка на шаре»</w:t>
            </w:r>
          </w:p>
        </w:tc>
      </w:tr>
      <w:tr w:rsidR="00F369C1" w:rsidTr="002D4496">
        <w:tc>
          <w:tcPr>
            <w:tcW w:w="1000" w:type="dxa"/>
          </w:tcPr>
          <w:p w:rsidR="00F369C1" w:rsidRPr="00F369C1" w:rsidRDefault="00F369C1" w:rsidP="00F369C1">
            <w:pPr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t>30</w:t>
            </w:r>
          </w:p>
        </w:tc>
        <w:tc>
          <w:tcPr>
            <w:tcW w:w="1555" w:type="dxa"/>
          </w:tcPr>
          <w:p w:rsidR="00F369C1" w:rsidRPr="00F369C1" w:rsidRDefault="00F369C1" w:rsidP="00F369C1">
            <w:pPr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t>29.04</w:t>
            </w:r>
          </w:p>
        </w:tc>
        <w:tc>
          <w:tcPr>
            <w:tcW w:w="8539" w:type="dxa"/>
          </w:tcPr>
          <w:p w:rsidR="00F369C1" w:rsidRPr="00F369C1" w:rsidRDefault="00F369C1" w:rsidP="00F369C1">
            <w:pPr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t>Детская периодика</w:t>
            </w:r>
          </w:p>
        </w:tc>
        <w:tc>
          <w:tcPr>
            <w:tcW w:w="3692" w:type="dxa"/>
          </w:tcPr>
          <w:p w:rsidR="00F369C1" w:rsidRPr="00F369C1" w:rsidRDefault="00F369C1" w:rsidP="00F369C1">
            <w:pPr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t xml:space="preserve"> По выбору  детей</w:t>
            </w:r>
          </w:p>
        </w:tc>
      </w:tr>
      <w:tr w:rsidR="00F369C1" w:rsidTr="002D4496">
        <w:tc>
          <w:tcPr>
            <w:tcW w:w="1000" w:type="dxa"/>
          </w:tcPr>
          <w:p w:rsidR="00F369C1" w:rsidRPr="00F369C1" w:rsidRDefault="00F369C1" w:rsidP="00F369C1">
            <w:pPr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t>31</w:t>
            </w:r>
          </w:p>
        </w:tc>
        <w:tc>
          <w:tcPr>
            <w:tcW w:w="1555" w:type="dxa"/>
          </w:tcPr>
          <w:p w:rsidR="00F369C1" w:rsidRPr="00F369C1" w:rsidRDefault="00F369C1" w:rsidP="00F369C1">
            <w:pPr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t>06.05</w:t>
            </w:r>
          </w:p>
        </w:tc>
        <w:tc>
          <w:tcPr>
            <w:tcW w:w="8539" w:type="dxa"/>
          </w:tcPr>
          <w:p w:rsidR="00F369C1" w:rsidRPr="00F369C1" w:rsidRDefault="00F369C1" w:rsidP="00F369C1">
            <w:pPr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t xml:space="preserve">Из истории </w:t>
            </w:r>
            <w:proofErr w:type="spellStart"/>
            <w:r w:rsidRPr="00F369C1">
              <w:rPr>
                <w:sz w:val="24"/>
                <w:szCs w:val="24"/>
              </w:rPr>
              <w:t>Отечества</w:t>
            </w:r>
            <w:proofErr w:type="gramStart"/>
            <w:r w:rsidRPr="00F369C1">
              <w:rPr>
                <w:sz w:val="24"/>
                <w:szCs w:val="24"/>
              </w:rPr>
              <w:t>.С</w:t>
            </w:r>
            <w:proofErr w:type="gramEnd"/>
            <w:r w:rsidRPr="00F369C1">
              <w:rPr>
                <w:sz w:val="24"/>
                <w:szCs w:val="24"/>
              </w:rPr>
              <w:t>.Алексеев</w:t>
            </w:r>
            <w:proofErr w:type="spellEnd"/>
            <w:r w:rsidRPr="00F369C1">
              <w:rPr>
                <w:sz w:val="24"/>
                <w:szCs w:val="24"/>
              </w:rPr>
              <w:t xml:space="preserve"> «Рассказы о Суворове», А.Толстой «Курганы»</w:t>
            </w:r>
          </w:p>
        </w:tc>
        <w:tc>
          <w:tcPr>
            <w:tcW w:w="3692" w:type="dxa"/>
          </w:tcPr>
          <w:p w:rsidR="00F369C1" w:rsidRPr="00F369C1" w:rsidRDefault="00F369C1" w:rsidP="00F369C1">
            <w:pPr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t>С.Алексеев «Рассказы о Суворове»</w:t>
            </w:r>
            <w:proofErr w:type="gramStart"/>
            <w:r w:rsidRPr="00F369C1">
              <w:rPr>
                <w:sz w:val="24"/>
                <w:szCs w:val="24"/>
              </w:rPr>
              <w:t xml:space="preserve"> ,</w:t>
            </w:r>
            <w:proofErr w:type="gramEnd"/>
            <w:r w:rsidRPr="00F369C1">
              <w:rPr>
                <w:sz w:val="24"/>
                <w:szCs w:val="24"/>
              </w:rPr>
              <w:t>А.Толстой «Курганы»</w:t>
            </w:r>
          </w:p>
        </w:tc>
      </w:tr>
      <w:tr w:rsidR="00F369C1" w:rsidTr="002D4496">
        <w:tc>
          <w:tcPr>
            <w:tcW w:w="1000" w:type="dxa"/>
          </w:tcPr>
          <w:p w:rsidR="00F369C1" w:rsidRPr="00F369C1" w:rsidRDefault="00F369C1" w:rsidP="00F369C1">
            <w:pPr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t>32</w:t>
            </w:r>
          </w:p>
        </w:tc>
        <w:tc>
          <w:tcPr>
            <w:tcW w:w="1555" w:type="dxa"/>
          </w:tcPr>
          <w:p w:rsidR="00F369C1" w:rsidRPr="00F369C1" w:rsidRDefault="00F369C1" w:rsidP="00F369C1">
            <w:pPr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t>13.05</w:t>
            </w:r>
          </w:p>
        </w:tc>
        <w:tc>
          <w:tcPr>
            <w:tcW w:w="8539" w:type="dxa"/>
          </w:tcPr>
          <w:p w:rsidR="00F369C1" w:rsidRPr="00F369C1" w:rsidRDefault="00F369C1" w:rsidP="00F369C1">
            <w:pPr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t xml:space="preserve">Из истории </w:t>
            </w:r>
            <w:proofErr w:type="spellStart"/>
            <w:r w:rsidRPr="00F369C1">
              <w:rPr>
                <w:sz w:val="24"/>
                <w:szCs w:val="24"/>
              </w:rPr>
              <w:t>Отечества</w:t>
            </w:r>
            <w:proofErr w:type="gramStart"/>
            <w:r w:rsidRPr="00F369C1">
              <w:rPr>
                <w:sz w:val="24"/>
                <w:szCs w:val="24"/>
              </w:rPr>
              <w:t>.О</w:t>
            </w:r>
            <w:proofErr w:type="gramEnd"/>
            <w:r w:rsidRPr="00F369C1">
              <w:rPr>
                <w:sz w:val="24"/>
                <w:szCs w:val="24"/>
              </w:rPr>
              <w:t>.Тихомиров</w:t>
            </w:r>
            <w:proofErr w:type="spellEnd"/>
            <w:r w:rsidRPr="00F369C1">
              <w:rPr>
                <w:sz w:val="24"/>
                <w:szCs w:val="24"/>
              </w:rPr>
              <w:t xml:space="preserve"> «Александр Невский»</w:t>
            </w:r>
          </w:p>
        </w:tc>
        <w:tc>
          <w:tcPr>
            <w:tcW w:w="3692" w:type="dxa"/>
          </w:tcPr>
          <w:p w:rsidR="00F369C1" w:rsidRPr="00F369C1" w:rsidRDefault="00F369C1" w:rsidP="00F369C1">
            <w:pPr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t>О.Тихомиров «Александр Невский»</w:t>
            </w:r>
          </w:p>
        </w:tc>
      </w:tr>
      <w:tr w:rsidR="00F369C1" w:rsidTr="002D4496">
        <w:tc>
          <w:tcPr>
            <w:tcW w:w="1000" w:type="dxa"/>
          </w:tcPr>
          <w:p w:rsidR="00F369C1" w:rsidRPr="00F369C1" w:rsidRDefault="00F369C1" w:rsidP="00F369C1">
            <w:pPr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t>33</w:t>
            </w:r>
          </w:p>
        </w:tc>
        <w:tc>
          <w:tcPr>
            <w:tcW w:w="1555" w:type="dxa"/>
          </w:tcPr>
          <w:p w:rsidR="00F369C1" w:rsidRPr="00F369C1" w:rsidRDefault="00F369C1" w:rsidP="00F369C1">
            <w:pPr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t>20.05</w:t>
            </w:r>
          </w:p>
        </w:tc>
        <w:tc>
          <w:tcPr>
            <w:tcW w:w="8539" w:type="dxa"/>
          </w:tcPr>
          <w:p w:rsidR="00F369C1" w:rsidRPr="00F369C1" w:rsidRDefault="00F369C1" w:rsidP="00F369C1">
            <w:pPr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t>Урок – концерт. Стихи русских поэтов о весне</w:t>
            </w:r>
          </w:p>
        </w:tc>
        <w:tc>
          <w:tcPr>
            <w:tcW w:w="3692" w:type="dxa"/>
          </w:tcPr>
          <w:p w:rsidR="00F369C1" w:rsidRPr="00F369C1" w:rsidRDefault="00F369C1" w:rsidP="00F369C1">
            <w:pPr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t>По выбору детей</w:t>
            </w:r>
          </w:p>
        </w:tc>
      </w:tr>
      <w:tr w:rsidR="00F369C1" w:rsidTr="002D4496">
        <w:tc>
          <w:tcPr>
            <w:tcW w:w="1000" w:type="dxa"/>
          </w:tcPr>
          <w:p w:rsidR="00F369C1" w:rsidRPr="00F369C1" w:rsidRDefault="00F369C1" w:rsidP="00F369C1">
            <w:pPr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t>34</w:t>
            </w:r>
          </w:p>
        </w:tc>
        <w:tc>
          <w:tcPr>
            <w:tcW w:w="1555" w:type="dxa"/>
          </w:tcPr>
          <w:p w:rsidR="00F369C1" w:rsidRPr="00F369C1" w:rsidRDefault="00F369C1" w:rsidP="00F369C1">
            <w:pPr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t>27.05</w:t>
            </w:r>
          </w:p>
        </w:tc>
        <w:tc>
          <w:tcPr>
            <w:tcW w:w="8539" w:type="dxa"/>
          </w:tcPr>
          <w:p w:rsidR="00F369C1" w:rsidRPr="00F369C1" w:rsidRDefault="00F369C1" w:rsidP="00F369C1">
            <w:pPr>
              <w:rPr>
                <w:sz w:val="24"/>
                <w:szCs w:val="24"/>
              </w:rPr>
            </w:pPr>
            <w:r w:rsidRPr="00F369C1">
              <w:rPr>
                <w:sz w:val="24"/>
                <w:szCs w:val="24"/>
              </w:rPr>
              <w:t>Моя любимая книга. Что читать летом?</w:t>
            </w:r>
          </w:p>
        </w:tc>
        <w:tc>
          <w:tcPr>
            <w:tcW w:w="3692" w:type="dxa"/>
          </w:tcPr>
          <w:p w:rsidR="00F369C1" w:rsidRPr="00F369C1" w:rsidRDefault="00F369C1" w:rsidP="00F369C1">
            <w:pPr>
              <w:rPr>
                <w:sz w:val="24"/>
                <w:szCs w:val="24"/>
              </w:rPr>
            </w:pPr>
          </w:p>
        </w:tc>
      </w:tr>
    </w:tbl>
    <w:p w:rsidR="00F369C1" w:rsidRDefault="00F369C1" w:rsidP="00F369C1"/>
    <w:p w:rsidR="00FA2722" w:rsidRDefault="00FA2722"/>
    <w:sectPr w:rsidR="00FA2722" w:rsidSect="00865CE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B4A25"/>
    <w:multiLevelType w:val="multilevel"/>
    <w:tmpl w:val="562A0FFE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2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0"/>
        <w:w w:val="100"/>
        <w:position w:val="0"/>
        <w:sz w:val="24"/>
        <w:szCs w:val="24"/>
        <w:u w:val="none"/>
        <w:effect w:val="none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22A42E08"/>
    <w:multiLevelType w:val="hybridMultilevel"/>
    <w:tmpl w:val="1876BF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0B1C2F"/>
    <w:multiLevelType w:val="hybridMultilevel"/>
    <w:tmpl w:val="5B1EF6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EAE2615"/>
    <w:multiLevelType w:val="multilevel"/>
    <w:tmpl w:val="95F66B78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2"/>
  </w:num>
  <w:num w:numId="2">
    <w:abstractNumId w:val="1"/>
  </w:num>
  <w:num w:numId="3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F369C1"/>
    <w:rsid w:val="000E6BC8"/>
    <w:rsid w:val="002076CB"/>
    <w:rsid w:val="006578B6"/>
    <w:rsid w:val="0077626F"/>
    <w:rsid w:val="007C5FA1"/>
    <w:rsid w:val="007F5F34"/>
    <w:rsid w:val="00967B68"/>
    <w:rsid w:val="00C549A7"/>
    <w:rsid w:val="00D24E0D"/>
    <w:rsid w:val="00E50A4E"/>
    <w:rsid w:val="00F075E9"/>
    <w:rsid w:val="00F369C1"/>
    <w:rsid w:val="00FA2722"/>
    <w:rsid w:val="00FE38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69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369C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369C1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3">
    <w:name w:val="List Paragraph"/>
    <w:basedOn w:val="a"/>
    <w:uiPriority w:val="34"/>
    <w:qFormat/>
    <w:rsid w:val="00F369C1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table" w:styleId="a4">
    <w:name w:val="Table Grid"/>
    <w:basedOn w:val="a1"/>
    <w:uiPriority w:val="59"/>
    <w:rsid w:val="00F369C1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Основной текст_"/>
    <w:basedOn w:val="a0"/>
    <w:link w:val="11"/>
    <w:locked/>
    <w:rsid w:val="00F075E9"/>
    <w:rPr>
      <w:spacing w:val="20"/>
      <w:shd w:val="clear" w:color="auto" w:fill="FFFFFF"/>
    </w:rPr>
  </w:style>
  <w:style w:type="paragraph" w:customStyle="1" w:styleId="11">
    <w:name w:val="Основной текст1"/>
    <w:basedOn w:val="a"/>
    <w:link w:val="a5"/>
    <w:rsid w:val="00F075E9"/>
    <w:pPr>
      <w:shd w:val="clear" w:color="auto" w:fill="FFFFFF"/>
      <w:spacing w:line="221" w:lineRule="exact"/>
      <w:jc w:val="both"/>
    </w:pPr>
    <w:rPr>
      <w:rFonts w:asciiTheme="minorHAnsi" w:eastAsiaTheme="minorHAnsi" w:hAnsiTheme="minorHAnsi" w:cstheme="minorBidi"/>
      <w:spacing w:val="20"/>
      <w:sz w:val="22"/>
      <w:szCs w:val="22"/>
      <w:lang w:eastAsia="en-US"/>
    </w:rPr>
  </w:style>
  <w:style w:type="character" w:customStyle="1" w:styleId="0pt">
    <w:name w:val="Основной текст + Интервал 0 pt"/>
    <w:basedOn w:val="a5"/>
    <w:rsid w:val="00F075E9"/>
    <w:rPr>
      <w:spacing w:val="10"/>
    </w:rPr>
  </w:style>
  <w:style w:type="character" w:customStyle="1" w:styleId="9pt">
    <w:name w:val="Основной текст + 9 pt"/>
    <w:basedOn w:val="a5"/>
    <w:rsid w:val="00F075E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2134</Words>
  <Characters>12166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зам ИОП</cp:lastModifiedBy>
  <cp:revision>6</cp:revision>
  <dcterms:created xsi:type="dcterms:W3CDTF">2015-10-23T12:29:00Z</dcterms:created>
  <dcterms:modified xsi:type="dcterms:W3CDTF">2017-02-01T10:52:00Z</dcterms:modified>
</cp:coreProperties>
</file>